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46"/>
        <w:tblW w:w="0" w:type="auto"/>
        <w:tblLook w:val="0000" w:firstRow="0" w:lastRow="0" w:firstColumn="0" w:lastColumn="0" w:noHBand="0" w:noVBand="0"/>
      </w:tblPr>
      <w:tblGrid>
        <w:gridCol w:w="5370"/>
      </w:tblGrid>
      <w:tr w:rsidR="00BD556F" w:rsidTr="00BD556F">
        <w:tblPrEx>
          <w:tblCellMar>
            <w:top w:w="0" w:type="dxa"/>
            <w:bottom w:w="0" w:type="dxa"/>
          </w:tblCellMar>
        </w:tblPrEx>
        <w:trPr>
          <w:trHeight w:val="2370"/>
        </w:trPr>
        <w:tc>
          <w:tcPr>
            <w:tcW w:w="5370" w:type="dxa"/>
          </w:tcPr>
          <w:p w:rsidR="00BD556F" w:rsidRDefault="00BD556F" w:rsidP="00BD556F">
            <w:pPr>
              <w:tabs>
                <w:tab w:val="left" w:pos="426"/>
                <w:tab w:val="left" w:pos="709"/>
                <w:tab w:val="left" w:pos="2694"/>
              </w:tabs>
              <w:spacing w:after="0" w:line="240" w:lineRule="auto"/>
              <w:rPr>
                <w:rFonts w:ascii="Times New Roman" w:hAnsi="Times New Roman" w:cs="Times New Roman"/>
                <w:bCs/>
                <w:sz w:val="28"/>
                <w:szCs w:val="28"/>
              </w:rPr>
            </w:pPr>
            <w:r>
              <w:rPr>
                <w:rFonts w:ascii="Times New Roman" w:hAnsi="Times New Roman" w:cs="Times New Roman"/>
                <w:bCs/>
                <w:sz w:val="28"/>
                <w:szCs w:val="28"/>
              </w:rPr>
              <w:t>«СОГЛАСОВАНО»</w:t>
            </w:r>
          </w:p>
          <w:p w:rsidR="00E31C95" w:rsidRDefault="00BD556F" w:rsidP="00BD556F">
            <w:pPr>
              <w:tabs>
                <w:tab w:val="left" w:pos="426"/>
                <w:tab w:val="left" w:pos="709"/>
                <w:tab w:val="left" w:pos="2694"/>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Протокол заседания Педагогического совета </w:t>
            </w:r>
            <w:r w:rsidR="00E31C95">
              <w:rPr>
                <w:rFonts w:ascii="Times New Roman" w:hAnsi="Times New Roman" w:cs="Times New Roman"/>
                <w:bCs/>
                <w:sz w:val="28"/>
                <w:szCs w:val="28"/>
              </w:rPr>
              <w:t>ГБУ ДО РСДЮСШОР по фигурному катанию на коньках и шорт-треку МДМ и</w:t>
            </w:r>
            <w:proofErr w:type="gramStart"/>
            <w:r w:rsidR="00E31C95">
              <w:rPr>
                <w:rFonts w:ascii="Times New Roman" w:hAnsi="Times New Roman" w:cs="Times New Roman"/>
                <w:bCs/>
                <w:sz w:val="28"/>
                <w:szCs w:val="28"/>
              </w:rPr>
              <w:t xml:space="preserve"> С</w:t>
            </w:r>
            <w:proofErr w:type="gramEnd"/>
            <w:r w:rsidR="00E31C95">
              <w:rPr>
                <w:rFonts w:ascii="Times New Roman" w:hAnsi="Times New Roman" w:cs="Times New Roman"/>
                <w:bCs/>
                <w:sz w:val="28"/>
                <w:szCs w:val="28"/>
              </w:rPr>
              <w:t xml:space="preserve"> РТ</w:t>
            </w:r>
          </w:p>
          <w:p w:rsidR="00BD556F" w:rsidRDefault="00E31C95" w:rsidP="00BD556F">
            <w:pPr>
              <w:tabs>
                <w:tab w:val="left" w:pos="426"/>
                <w:tab w:val="left" w:pos="709"/>
                <w:tab w:val="left" w:pos="2694"/>
              </w:tabs>
              <w:spacing w:after="0" w:line="240" w:lineRule="auto"/>
              <w:rPr>
                <w:rFonts w:ascii="Times New Roman" w:hAnsi="Times New Roman" w:cs="Times New Roman"/>
                <w:bCs/>
                <w:sz w:val="28"/>
                <w:szCs w:val="28"/>
              </w:rPr>
            </w:pPr>
            <w:r>
              <w:rPr>
                <w:rFonts w:ascii="Times New Roman" w:hAnsi="Times New Roman" w:cs="Times New Roman"/>
                <w:bCs/>
                <w:sz w:val="28"/>
                <w:szCs w:val="28"/>
              </w:rPr>
              <w:t xml:space="preserve">От </w:t>
            </w:r>
            <w:r w:rsidR="00BD556F">
              <w:rPr>
                <w:rFonts w:ascii="Times New Roman" w:hAnsi="Times New Roman" w:cs="Times New Roman"/>
                <w:bCs/>
                <w:sz w:val="28"/>
                <w:szCs w:val="28"/>
              </w:rPr>
              <w:t>«___»______________ 2015 г. №</w:t>
            </w:r>
            <w:r>
              <w:rPr>
                <w:rFonts w:ascii="Times New Roman" w:hAnsi="Times New Roman" w:cs="Times New Roman"/>
                <w:bCs/>
                <w:sz w:val="28"/>
                <w:szCs w:val="28"/>
              </w:rPr>
              <w:t>_</w:t>
            </w:r>
            <w:bookmarkStart w:id="0" w:name="_GoBack"/>
            <w:bookmarkEnd w:id="0"/>
            <w:r w:rsidR="00BD556F">
              <w:rPr>
                <w:rFonts w:ascii="Times New Roman" w:hAnsi="Times New Roman" w:cs="Times New Roman"/>
                <w:bCs/>
                <w:sz w:val="28"/>
                <w:szCs w:val="28"/>
              </w:rPr>
              <w:t>___</w:t>
            </w:r>
          </w:p>
        </w:tc>
      </w:tr>
    </w:tbl>
    <w:p w:rsidR="00304A9E" w:rsidRDefault="006F3F66" w:rsidP="00BD556F">
      <w:pPr>
        <w:tabs>
          <w:tab w:val="left" w:pos="426"/>
          <w:tab w:val="left" w:pos="709"/>
          <w:tab w:val="left" w:pos="2694"/>
        </w:tabs>
        <w:spacing w:after="0" w:line="240" w:lineRule="auto"/>
        <w:ind w:left="5954"/>
        <w:jc w:val="right"/>
        <w:rPr>
          <w:rFonts w:ascii="Times New Roman" w:hAnsi="Times New Roman" w:cs="Times New Roman"/>
          <w:bCs/>
          <w:sz w:val="28"/>
          <w:szCs w:val="28"/>
        </w:rPr>
      </w:pPr>
      <w:r w:rsidRPr="006F3F66">
        <w:rPr>
          <w:rFonts w:ascii="Times New Roman" w:hAnsi="Times New Roman" w:cs="Times New Roman"/>
          <w:bCs/>
          <w:sz w:val="28"/>
          <w:szCs w:val="28"/>
        </w:rPr>
        <w:t>«УТВЕРЖДАЮ»</w:t>
      </w:r>
    </w:p>
    <w:p w:rsidR="006F3F66" w:rsidRDefault="006F3F66" w:rsidP="00BD556F">
      <w:pPr>
        <w:spacing w:after="0" w:line="240" w:lineRule="auto"/>
        <w:ind w:left="5954"/>
        <w:jc w:val="right"/>
        <w:rPr>
          <w:rFonts w:ascii="Times New Roman" w:hAnsi="Times New Roman" w:cs="Times New Roman"/>
          <w:bCs/>
          <w:sz w:val="28"/>
          <w:szCs w:val="28"/>
        </w:rPr>
      </w:pPr>
      <w:r>
        <w:rPr>
          <w:rFonts w:ascii="Times New Roman" w:hAnsi="Times New Roman" w:cs="Times New Roman"/>
          <w:bCs/>
          <w:sz w:val="28"/>
          <w:szCs w:val="28"/>
        </w:rPr>
        <w:t>Директор ГБУ ДО РСДЮСШОР</w:t>
      </w:r>
    </w:p>
    <w:p w:rsidR="006F3F66" w:rsidRDefault="006F3F66" w:rsidP="00BD556F">
      <w:pPr>
        <w:tabs>
          <w:tab w:val="left" w:pos="0"/>
          <w:tab w:val="left" w:pos="5387"/>
        </w:tabs>
        <w:spacing w:after="0" w:line="240" w:lineRule="auto"/>
        <w:ind w:left="5954"/>
        <w:jc w:val="right"/>
        <w:rPr>
          <w:rFonts w:ascii="Times New Roman" w:hAnsi="Times New Roman" w:cs="Times New Roman"/>
          <w:bCs/>
          <w:sz w:val="28"/>
          <w:szCs w:val="28"/>
        </w:rPr>
      </w:pPr>
      <w:r>
        <w:rPr>
          <w:rFonts w:ascii="Times New Roman" w:hAnsi="Times New Roman" w:cs="Times New Roman"/>
          <w:bCs/>
          <w:sz w:val="28"/>
          <w:szCs w:val="28"/>
        </w:rPr>
        <w:t>по фигурному катанию на коньках</w:t>
      </w:r>
    </w:p>
    <w:p w:rsidR="006F3F66" w:rsidRDefault="006F3F66" w:rsidP="00BD556F">
      <w:pPr>
        <w:tabs>
          <w:tab w:val="left" w:pos="2835"/>
        </w:tabs>
        <w:spacing w:after="0" w:line="240" w:lineRule="auto"/>
        <w:ind w:left="5954"/>
        <w:jc w:val="right"/>
        <w:rPr>
          <w:rFonts w:ascii="Times New Roman" w:hAnsi="Times New Roman" w:cs="Times New Roman"/>
          <w:bCs/>
          <w:sz w:val="28"/>
          <w:szCs w:val="28"/>
        </w:rPr>
      </w:pPr>
      <w:r>
        <w:rPr>
          <w:rFonts w:ascii="Times New Roman" w:hAnsi="Times New Roman" w:cs="Times New Roman"/>
          <w:bCs/>
          <w:sz w:val="28"/>
          <w:szCs w:val="28"/>
        </w:rPr>
        <w:t>и шорт-треку МДМ и</w:t>
      </w:r>
      <w:proofErr w:type="gramStart"/>
      <w:r>
        <w:rPr>
          <w:rFonts w:ascii="Times New Roman" w:hAnsi="Times New Roman" w:cs="Times New Roman"/>
          <w:bCs/>
          <w:sz w:val="28"/>
          <w:szCs w:val="28"/>
        </w:rPr>
        <w:t xml:space="preserve"> С</w:t>
      </w:r>
      <w:proofErr w:type="gramEnd"/>
      <w:r>
        <w:rPr>
          <w:rFonts w:ascii="Times New Roman" w:hAnsi="Times New Roman" w:cs="Times New Roman"/>
          <w:bCs/>
          <w:sz w:val="28"/>
          <w:szCs w:val="28"/>
        </w:rPr>
        <w:t xml:space="preserve"> РТ</w:t>
      </w:r>
    </w:p>
    <w:p w:rsidR="006F3F66" w:rsidRDefault="006F3F66" w:rsidP="00BD556F">
      <w:pPr>
        <w:spacing w:after="0" w:line="360" w:lineRule="auto"/>
        <w:ind w:left="5954"/>
        <w:jc w:val="right"/>
        <w:rPr>
          <w:rFonts w:ascii="Times New Roman" w:hAnsi="Times New Roman" w:cs="Times New Roman"/>
          <w:bCs/>
          <w:sz w:val="28"/>
          <w:szCs w:val="28"/>
        </w:rPr>
      </w:pPr>
      <w:r>
        <w:rPr>
          <w:rFonts w:ascii="Times New Roman" w:hAnsi="Times New Roman" w:cs="Times New Roman"/>
          <w:bCs/>
          <w:sz w:val="28"/>
          <w:szCs w:val="28"/>
        </w:rPr>
        <w:t>«____» ______</w:t>
      </w:r>
      <w:r w:rsidR="00CA4B6E">
        <w:rPr>
          <w:rFonts w:ascii="Times New Roman" w:hAnsi="Times New Roman" w:cs="Times New Roman"/>
          <w:bCs/>
          <w:sz w:val="28"/>
          <w:szCs w:val="28"/>
        </w:rPr>
        <w:t>__</w:t>
      </w:r>
      <w:r>
        <w:rPr>
          <w:rFonts w:ascii="Times New Roman" w:hAnsi="Times New Roman" w:cs="Times New Roman"/>
          <w:bCs/>
          <w:sz w:val="28"/>
          <w:szCs w:val="28"/>
        </w:rPr>
        <w:t>__________ 20__ г.</w:t>
      </w:r>
    </w:p>
    <w:p w:rsidR="006F3F66" w:rsidRDefault="006F3F66" w:rsidP="00BD556F">
      <w:pPr>
        <w:tabs>
          <w:tab w:val="left" w:pos="4111"/>
        </w:tabs>
        <w:spacing w:after="0" w:line="360" w:lineRule="auto"/>
        <w:ind w:left="5954"/>
        <w:jc w:val="right"/>
        <w:rPr>
          <w:rFonts w:ascii="Times New Roman" w:hAnsi="Times New Roman" w:cs="Times New Roman"/>
          <w:bCs/>
          <w:sz w:val="28"/>
          <w:szCs w:val="28"/>
        </w:rPr>
      </w:pPr>
      <w:r>
        <w:rPr>
          <w:rFonts w:ascii="Times New Roman" w:hAnsi="Times New Roman" w:cs="Times New Roman"/>
          <w:bCs/>
          <w:sz w:val="28"/>
          <w:szCs w:val="28"/>
        </w:rPr>
        <w:t xml:space="preserve">______________ </w:t>
      </w:r>
      <w:proofErr w:type="spellStart"/>
      <w:r>
        <w:rPr>
          <w:rFonts w:ascii="Times New Roman" w:hAnsi="Times New Roman" w:cs="Times New Roman"/>
          <w:bCs/>
          <w:sz w:val="28"/>
          <w:szCs w:val="28"/>
        </w:rPr>
        <w:t>Р.И.Сибгатуллина</w:t>
      </w:r>
      <w:proofErr w:type="spellEnd"/>
    </w:p>
    <w:p w:rsidR="00CA4B6E" w:rsidRDefault="00CA4B6E" w:rsidP="006F3F66">
      <w:pPr>
        <w:spacing w:after="0" w:line="240" w:lineRule="auto"/>
        <w:jc w:val="right"/>
        <w:rPr>
          <w:rFonts w:ascii="Times New Roman" w:hAnsi="Times New Roman" w:cs="Times New Roman"/>
          <w:bCs/>
          <w:sz w:val="28"/>
          <w:szCs w:val="28"/>
        </w:rPr>
      </w:pPr>
    </w:p>
    <w:p w:rsidR="00CA4B6E" w:rsidRDefault="00CA4B6E" w:rsidP="006F3F66">
      <w:pPr>
        <w:spacing w:after="0" w:line="240" w:lineRule="auto"/>
        <w:jc w:val="right"/>
        <w:rPr>
          <w:rFonts w:ascii="Times New Roman" w:hAnsi="Times New Roman" w:cs="Times New Roman"/>
          <w:bCs/>
          <w:sz w:val="28"/>
          <w:szCs w:val="28"/>
        </w:rPr>
      </w:pPr>
    </w:p>
    <w:p w:rsidR="00CA4B6E" w:rsidRDefault="00CA4B6E" w:rsidP="006F3F66">
      <w:pPr>
        <w:spacing w:after="0" w:line="240" w:lineRule="auto"/>
        <w:jc w:val="right"/>
        <w:rPr>
          <w:rFonts w:ascii="Times New Roman" w:hAnsi="Times New Roman" w:cs="Times New Roman"/>
          <w:bCs/>
          <w:sz w:val="28"/>
          <w:szCs w:val="28"/>
        </w:rPr>
      </w:pPr>
    </w:p>
    <w:p w:rsidR="00CA4B6E" w:rsidRDefault="00CA4B6E" w:rsidP="006F3F66">
      <w:pPr>
        <w:spacing w:after="0" w:line="240" w:lineRule="auto"/>
        <w:jc w:val="right"/>
        <w:rPr>
          <w:rFonts w:ascii="Times New Roman" w:hAnsi="Times New Roman" w:cs="Times New Roman"/>
          <w:bCs/>
          <w:sz w:val="28"/>
          <w:szCs w:val="28"/>
        </w:rPr>
      </w:pPr>
    </w:p>
    <w:p w:rsidR="00CA4B6E" w:rsidRDefault="00CA4B6E" w:rsidP="006F3F66">
      <w:pPr>
        <w:spacing w:after="0" w:line="240" w:lineRule="auto"/>
        <w:jc w:val="right"/>
        <w:rPr>
          <w:rFonts w:ascii="Times New Roman" w:hAnsi="Times New Roman" w:cs="Times New Roman"/>
          <w:bCs/>
          <w:sz w:val="28"/>
          <w:szCs w:val="28"/>
        </w:rPr>
      </w:pPr>
    </w:p>
    <w:p w:rsidR="006F3F66" w:rsidRPr="006F3F66" w:rsidRDefault="006F3F66" w:rsidP="006F3F66">
      <w:pPr>
        <w:spacing w:after="0" w:line="240" w:lineRule="auto"/>
        <w:jc w:val="right"/>
        <w:rPr>
          <w:rFonts w:ascii="Times New Roman" w:hAnsi="Times New Roman" w:cs="Times New Roman"/>
          <w:bCs/>
          <w:sz w:val="28"/>
          <w:szCs w:val="28"/>
        </w:rPr>
      </w:pPr>
    </w:p>
    <w:p w:rsidR="00304A9E" w:rsidRDefault="00304A9E" w:rsidP="006F3F66">
      <w:pPr>
        <w:rPr>
          <w:rFonts w:ascii="Times New Roman" w:hAnsi="Times New Roman" w:cs="Times New Roman"/>
          <w:b/>
          <w:bCs/>
          <w:sz w:val="52"/>
          <w:szCs w:val="52"/>
        </w:rPr>
      </w:pPr>
    </w:p>
    <w:p w:rsidR="00CA4B6E" w:rsidRDefault="00CA4B6E" w:rsidP="006F3F66">
      <w:pPr>
        <w:rPr>
          <w:rFonts w:ascii="Times New Roman" w:hAnsi="Times New Roman" w:cs="Times New Roman"/>
          <w:b/>
          <w:bCs/>
          <w:sz w:val="52"/>
          <w:szCs w:val="52"/>
        </w:rPr>
      </w:pPr>
    </w:p>
    <w:p w:rsidR="000B06AB" w:rsidRPr="00304A9E" w:rsidRDefault="000B06AB" w:rsidP="006F3F66">
      <w:pPr>
        <w:spacing w:after="0"/>
        <w:jc w:val="center"/>
        <w:rPr>
          <w:rFonts w:ascii="Times New Roman" w:hAnsi="Times New Roman" w:cs="Times New Roman"/>
          <w:sz w:val="52"/>
          <w:szCs w:val="52"/>
        </w:rPr>
      </w:pPr>
      <w:r w:rsidRPr="00304A9E">
        <w:rPr>
          <w:rFonts w:ascii="Times New Roman" w:hAnsi="Times New Roman" w:cs="Times New Roman"/>
          <w:b/>
          <w:bCs/>
          <w:sz w:val="52"/>
          <w:szCs w:val="52"/>
        </w:rPr>
        <w:t>ПРОГРАММА</w:t>
      </w:r>
    </w:p>
    <w:p w:rsidR="000B06AB" w:rsidRPr="006F3F66" w:rsidRDefault="000B06AB" w:rsidP="00304A9E">
      <w:pPr>
        <w:spacing w:after="0" w:line="240" w:lineRule="auto"/>
        <w:jc w:val="center"/>
        <w:rPr>
          <w:rFonts w:ascii="Times New Roman" w:hAnsi="Times New Roman" w:cs="Times New Roman"/>
          <w:sz w:val="56"/>
          <w:szCs w:val="56"/>
        </w:rPr>
      </w:pPr>
      <w:r w:rsidRPr="006F3F66">
        <w:rPr>
          <w:rFonts w:ascii="Times New Roman" w:hAnsi="Times New Roman" w:cs="Times New Roman"/>
          <w:b/>
          <w:bCs/>
          <w:sz w:val="56"/>
          <w:szCs w:val="56"/>
        </w:rPr>
        <w:t>спортивной подготовки по виду спорта</w:t>
      </w:r>
    </w:p>
    <w:p w:rsidR="000B06AB" w:rsidRPr="006F3F66" w:rsidRDefault="000B06AB" w:rsidP="00304A9E">
      <w:pPr>
        <w:spacing w:after="0" w:line="240" w:lineRule="auto"/>
        <w:jc w:val="center"/>
        <w:rPr>
          <w:rFonts w:ascii="Times New Roman" w:hAnsi="Times New Roman" w:cs="Times New Roman"/>
          <w:b/>
          <w:bCs/>
          <w:sz w:val="56"/>
          <w:szCs w:val="56"/>
        </w:rPr>
      </w:pPr>
      <w:r w:rsidRPr="006F3F66">
        <w:rPr>
          <w:rFonts w:ascii="Times New Roman" w:hAnsi="Times New Roman" w:cs="Times New Roman"/>
          <w:b/>
          <w:bCs/>
          <w:sz w:val="56"/>
          <w:szCs w:val="56"/>
        </w:rPr>
        <w:t>фигурное катание</w:t>
      </w:r>
      <w:r w:rsidR="00304A9E" w:rsidRPr="006F3F66">
        <w:rPr>
          <w:rFonts w:ascii="Times New Roman" w:hAnsi="Times New Roman" w:cs="Times New Roman"/>
          <w:b/>
          <w:bCs/>
          <w:sz w:val="56"/>
          <w:szCs w:val="56"/>
        </w:rPr>
        <w:t xml:space="preserve"> на коньках</w:t>
      </w:r>
    </w:p>
    <w:p w:rsidR="00304A9E" w:rsidRPr="000B06AB" w:rsidRDefault="00304A9E" w:rsidP="00304A9E">
      <w:pPr>
        <w:spacing w:after="0" w:line="240" w:lineRule="auto"/>
        <w:jc w:val="center"/>
        <w:rPr>
          <w:rFonts w:ascii="Times New Roman" w:hAnsi="Times New Roman" w:cs="Times New Roman"/>
          <w:sz w:val="28"/>
          <w:szCs w:val="28"/>
        </w:rPr>
      </w:pPr>
    </w:p>
    <w:p w:rsidR="006F3F66" w:rsidRDefault="006F3F66" w:rsidP="00304A9E">
      <w:pPr>
        <w:spacing w:after="0"/>
        <w:jc w:val="center"/>
        <w:rPr>
          <w:rFonts w:ascii="Times New Roman" w:hAnsi="Times New Roman" w:cs="Times New Roman"/>
          <w:sz w:val="28"/>
          <w:szCs w:val="28"/>
        </w:rPr>
      </w:pPr>
      <w:r>
        <w:rPr>
          <w:rFonts w:ascii="Times New Roman" w:hAnsi="Times New Roman" w:cs="Times New Roman"/>
          <w:sz w:val="28"/>
          <w:szCs w:val="28"/>
        </w:rPr>
        <w:t>Государственного бюджетного учреждения дополнительного образования «Республиканская специализированная детско-юношеская спортивная школа олимпийского резерва по фигурному катанию на коньках и шорт-треку» Министерства по делам молодежи и спорту Республики Татарстан</w:t>
      </w:r>
    </w:p>
    <w:p w:rsidR="00CA4B6E" w:rsidRPr="000B06AB" w:rsidRDefault="00CA4B6E" w:rsidP="00CA4B6E">
      <w:pPr>
        <w:spacing w:after="0"/>
        <w:jc w:val="center"/>
        <w:rPr>
          <w:rFonts w:ascii="Times New Roman" w:hAnsi="Times New Roman" w:cs="Times New Roman"/>
          <w:sz w:val="28"/>
          <w:szCs w:val="28"/>
        </w:rPr>
      </w:pPr>
      <w:r w:rsidRPr="000B06AB">
        <w:rPr>
          <w:rFonts w:ascii="Times New Roman" w:hAnsi="Times New Roman" w:cs="Times New Roman"/>
          <w:sz w:val="28"/>
          <w:szCs w:val="28"/>
        </w:rPr>
        <w:t>на</w:t>
      </w:r>
      <w:r>
        <w:rPr>
          <w:rFonts w:ascii="Times New Roman" w:hAnsi="Times New Roman" w:cs="Times New Roman"/>
          <w:sz w:val="28"/>
          <w:szCs w:val="28"/>
        </w:rPr>
        <w:t xml:space="preserve"> плановый период 2014-2016 годы</w:t>
      </w:r>
    </w:p>
    <w:p w:rsidR="006F3F66" w:rsidRDefault="006F3F66" w:rsidP="00304A9E">
      <w:pPr>
        <w:spacing w:after="0"/>
        <w:jc w:val="center"/>
        <w:rPr>
          <w:rFonts w:ascii="Times New Roman" w:hAnsi="Times New Roman" w:cs="Times New Roman"/>
          <w:sz w:val="28"/>
          <w:szCs w:val="28"/>
        </w:rPr>
      </w:pPr>
    </w:p>
    <w:p w:rsidR="006F3F66" w:rsidRDefault="006F3F66" w:rsidP="00304A9E">
      <w:pPr>
        <w:spacing w:after="0"/>
        <w:jc w:val="center"/>
        <w:rPr>
          <w:rFonts w:ascii="Times New Roman" w:hAnsi="Times New Roman" w:cs="Times New Roman"/>
          <w:sz w:val="28"/>
          <w:szCs w:val="28"/>
        </w:rPr>
      </w:pPr>
    </w:p>
    <w:p w:rsidR="006F3F66" w:rsidRDefault="006F3F66" w:rsidP="00304A9E">
      <w:pPr>
        <w:spacing w:after="0"/>
        <w:jc w:val="center"/>
        <w:rPr>
          <w:rFonts w:ascii="Times New Roman" w:hAnsi="Times New Roman" w:cs="Times New Roman"/>
          <w:sz w:val="28"/>
          <w:szCs w:val="28"/>
        </w:rPr>
      </w:pPr>
    </w:p>
    <w:p w:rsidR="006F3F66" w:rsidRDefault="006F3F66" w:rsidP="00304A9E">
      <w:pPr>
        <w:spacing w:after="0"/>
        <w:jc w:val="center"/>
        <w:rPr>
          <w:rFonts w:ascii="Times New Roman" w:hAnsi="Times New Roman" w:cs="Times New Roman"/>
          <w:sz w:val="28"/>
          <w:szCs w:val="28"/>
        </w:rPr>
      </w:pPr>
    </w:p>
    <w:p w:rsidR="006F3F66" w:rsidRDefault="006F3F66" w:rsidP="00304A9E">
      <w:pPr>
        <w:spacing w:after="0"/>
        <w:jc w:val="center"/>
        <w:rPr>
          <w:rFonts w:ascii="Times New Roman" w:hAnsi="Times New Roman" w:cs="Times New Roman"/>
          <w:sz w:val="28"/>
          <w:szCs w:val="28"/>
        </w:rPr>
      </w:pPr>
    </w:p>
    <w:p w:rsidR="006F3F66" w:rsidRDefault="006F3F66" w:rsidP="00304A9E">
      <w:pPr>
        <w:spacing w:after="0"/>
        <w:jc w:val="center"/>
        <w:rPr>
          <w:rFonts w:ascii="Times New Roman" w:hAnsi="Times New Roman" w:cs="Times New Roman"/>
          <w:sz w:val="28"/>
          <w:szCs w:val="28"/>
        </w:rPr>
      </w:pPr>
    </w:p>
    <w:p w:rsidR="006F3F66" w:rsidRDefault="006F3F66" w:rsidP="00304A9E">
      <w:pPr>
        <w:spacing w:after="0"/>
        <w:jc w:val="center"/>
        <w:rPr>
          <w:rFonts w:ascii="Times New Roman" w:hAnsi="Times New Roman" w:cs="Times New Roman"/>
          <w:sz w:val="28"/>
          <w:szCs w:val="28"/>
        </w:rPr>
      </w:pPr>
    </w:p>
    <w:p w:rsidR="006F3F66" w:rsidRDefault="006F3F66" w:rsidP="00CA4B6E">
      <w:pPr>
        <w:spacing w:after="0"/>
        <w:rPr>
          <w:rFonts w:ascii="Times New Roman" w:hAnsi="Times New Roman" w:cs="Times New Roman"/>
          <w:sz w:val="28"/>
          <w:szCs w:val="28"/>
        </w:rPr>
      </w:pPr>
    </w:p>
    <w:p w:rsidR="00CA4B6E" w:rsidRDefault="00CA4B6E" w:rsidP="00304A9E">
      <w:pPr>
        <w:spacing w:after="0"/>
        <w:jc w:val="center"/>
        <w:rPr>
          <w:rFonts w:ascii="Times New Roman" w:hAnsi="Times New Roman" w:cs="Times New Roman"/>
          <w:sz w:val="28"/>
          <w:szCs w:val="28"/>
        </w:rPr>
      </w:pPr>
    </w:p>
    <w:p w:rsidR="000B06AB" w:rsidRDefault="000B06AB" w:rsidP="00CA4B6E">
      <w:pPr>
        <w:spacing w:after="0" w:line="240" w:lineRule="auto"/>
        <w:rPr>
          <w:rFonts w:ascii="Times New Roman" w:hAnsi="Times New Roman" w:cs="Times New Roman"/>
          <w:sz w:val="28"/>
          <w:szCs w:val="28"/>
        </w:rPr>
      </w:pPr>
      <w:proofErr w:type="gramStart"/>
      <w:r>
        <w:rPr>
          <w:rFonts w:ascii="Times New Roman" w:hAnsi="Times New Roman" w:cs="Times New Roman"/>
          <w:sz w:val="28"/>
          <w:szCs w:val="28"/>
        </w:rPr>
        <w:t>Р</w:t>
      </w:r>
      <w:r w:rsidRPr="000B06AB">
        <w:rPr>
          <w:rFonts w:ascii="Times New Roman" w:hAnsi="Times New Roman" w:cs="Times New Roman"/>
          <w:sz w:val="28"/>
          <w:szCs w:val="28"/>
        </w:rPr>
        <w:t>азработана</w:t>
      </w:r>
      <w:proofErr w:type="gramEnd"/>
      <w:r w:rsidRPr="000B06AB">
        <w:rPr>
          <w:rFonts w:ascii="Times New Roman" w:hAnsi="Times New Roman" w:cs="Times New Roman"/>
          <w:sz w:val="28"/>
          <w:szCs w:val="28"/>
        </w:rPr>
        <w:t xml:space="preserve"> в соответствии с Федеральным стандартом спортивной подготовки по </w:t>
      </w:r>
      <w:r w:rsidR="00CA4B6E">
        <w:rPr>
          <w:rFonts w:ascii="Times New Roman" w:hAnsi="Times New Roman" w:cs="Times New Roman"/>
          <w:sz w:val="28"/>
          <w:szCs w:val="28"/>
        </w:rPr>
        <w:t>виду спорта фигурное катание на коньках</w:t>
      </w:r>
      <w:r w:rsidRPr="000B06AB">
        <w:rPr>
          <w:rFonts w:ascii="Times New Roman" w:hAnsi="Times New Roman" w:cs="Times New Roman"/>
          <w:sz w:val="28"/>
          <w:szCs w:val="28"/>
        </w:rPr>
        <w:t>, утвержденн</w:t>
      </w:r>
      <w:r w:rsidR="00CA4B6E">
        <w:rPr>
          <w:rFonts w:ascii="Times New Roman" w:hAnsi="Times New Roman" w:cs="Times New Roman"/>
          <w:sz w:val="28"/>
          <w:szCs w:val="28"/>
        </w:rPr>
        <w:t xml:space="preserve">ого Приказом </w:t>
      </w:r>
      <w:proofErr w:type="spellStart"/>
      <w:r w:rsidR="00CA4B6E">
        <w:rPr>
          <w:rFonts w:ascii="Times New Roman" w:hAnsi="Times New Roman" w:cs="Times New Roman"/>
          <w:sz w:val="28"/>
          <w:szCs w:val="28"/>
        </w:rPr>
        <w:t>Минспорта</w:t>
      </w:r>
      <w:proofErr w:type="spellEnd"/>
      <w:r w:rsidR="00CA4B6E">
        <w:rPr>
          <w:rFonts w:ascii="Times New Roman" w:hAnsi="Times New Roman" w:cs="Times New Roman"/>
          <w:sz w:val="28"/>
          <w:szCs w:val="28"/>
        </w:rPr>
        <w:t xml:space="preserve"> России</w:t>
      </w:r>
      <w:r w:rsidRPr="000B06AB">
        <w:rPr>
          <w:rFonts w:ascii="Times New Roman" w:hAnsi="Times New Roman" w:cs="Times New Roman"/>
          <w:sz w:val="28"/>
          <w:szCs w:val="28"/>
        </w:rPr>
        <w:t xml:space="preserve"> от «30» августа 2013 года</w:t>
      </w:r>
      <w:r w:rsidR="00CA4B6E">
        <w:rPr>
          <w:rFonts w:ascii="Times New Roman" w:hAnsi="Times New Roman" w:cs="Times New Roman"/>
          <w:sz w:val="28"/>
          <w:szCs w:val="28"/>
        </w:rPr>
        <w:t xml:space="preserve"> </w:t>
      </w:r>
      <w:r w:rsidR="00CA4B6E" w:rsidRPr="000B06AB">
        <w:rPr>
          <w:rFonts w:ascii="Times New Roman" w:hAnsi="Times New Roman" w:cs="Times New Roman"/>
          <w:sz w:val="28"/>
          <w:szCs w:val="28"/>
        </w:rPr>
        <w:t>№ 688</w:t>
      </w:r>
    </w:p>
    <w:p w:rsidR="00CA4B6E" w:rsidRPr="000B06AB" w:rsidRDefault="00CA4B6E" w:rsidP="00CA4B6E">
      <w:pPr>
        <w:spacing w:after="0"/>
        <w:rPr>
          <w:rFonts w:ascii="Times New Roman" w:hAnsi="Times New Roman" w:cs="Times New Roman"/>
          <w:sz w:val="28"/>
          <w:szCs w:val="28"/>
        </w:rPr>
      </w:pPr>
    </w:p>
    <w:p w:rsidR="000B06AB" w:rsidRPr="000B06AB" w:rsidRDefault="000B06AB" w:rsidP="000B06AB">
      <w:pPr>
        <w:jc w:val="center"/>
        <w:rPr>
          <w:rFonts w:ascii="Times New Roman" w:hAnsi="Times New Roman" w:cs="Times New Roman"/>
          <w:sz w:val="28"/>
          <w:szCs w:val="28"/>
        </w:rPr>
      </w:pPr>
      <w:r>
        <w:rPr>
          <w:rFonts w:ascii="Times New Roman" w:hAnsi="Times New Roman" w:cs="Times New Roman"/>
          <w:b/>
          <w:bCs/>
          <w:sz w:val="28"/>
          <w:szCs w:val="28"/>
        </w:rPr>
        <w:t>Казань</w:t>
      </w:r>
      <w:r w:rsidRPr="000B06AB">
        <w:rPr>
          <w:rFonts w:ascii="Times New Roman" w:hAnsi="Times New Roman" w:cs="Times New Roman"/>
          <w:b/>
          <w:bCs/>
          <w:sz w:val="28"/>
          <w:szCs w:val="28"/>
        </w:rPr>
        <w:t>  2014</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b/>
          <w:bCs/>
          <w:i/>
          <w:iCs/>
          <w:sz w:val="28"/>
          <w:szCs w:val="28"/>
          <w:u w:val="single"/>
        </w:rPr>
        <w:lastRenderedPageBreak/>
        <w:t>ПОЯСНИТЕЛЬНАЯ ЗАПИСКА</w:t>
      </w:r>
    </w:p>
    <w:p w:rsidR="00510C17" w:rsidRDefault="000B06AB" w:rsidP="00510C17">
      <w:pPr>
        <w:ind w:firstLine="567"/>
        <w:jc w:val="both"/>
        <w:rPr>
          <w:rFonts w:ascii="Times New Roman" w:hAnsi="Times New Roman" w:cs="Times New Roman"/>
          <w:sz w:val="28"/>
          <w:szCs w:val="28"/>
        </w:rPr>
      </w:pPr>
      <w:r w:rsidRPr="00304A9E">
        <w:rPr>
          <w:rFonts w:ascii="Times New Roman" w:hAnsi="Times New Roman" w:cs="Times New Roman"/>
          <w:sz w:val="28"/>
          <w:szCs w:val="28"/>
          <w:u w:val="single"/>
        </w:rPr>
        <w:t>Фигурное катание на коньках</w:t>
      </w:r>
      <w:r w:rsidRPr="000B06AB">
        <w:rPr>
          <w:rFonts w:ascii="Times New Roman" w:hAnsi="Times New Roman" w:cs="Times New Roman"/>
          <w:sz w:val="28"/>
          <w:szCs w:val="28"/>
        </w:rPr>
        <w:t xml:space="preserve"> – </w:t>
      </w:r>
      <w:proofErr w:type="spellStart"/>
      <w:r w:rsidRPr="000B06AB">
        <w:rPr>
          <w:rFonts w:ascii="Times New Roman" w:hAnsi="Times New Roman" w:cs="Times New Roman"/>
          <w:sz w:val="28"/>
          <w:szCs w:val="28"/>
        </w:rPr>
        <w:t>сложнокоординационный</w:t>
      </w:r>
      <w:proofErr w:type="spellEnd"/>
      <w:r w:rsidRPr="000B06AB">
        <w:rPr>
          <w:rFonts w:ascii="Times New Roman" w:hAnsi="Times New Roman" w:cs="Times New Roman"/>
          <w:sz w:val="28"/>
          <w:szCs w:val="28"/>
        </w:rPr>
        <w:t xml:space="preserve"> вид спорта, основу которого составляют движения спортсмена (на одной или обеих ногах) с переменами направления скольжения, вращениями и прыжками. </w:t>
      </w:r>
      <w:proofErr w:type="gramStart"/>
      <w:r w:rsidRPr="000B06AB">
        <w:rPr>
          <w:rFonts w:ascii="Times New Roman" w:hAnsi="Times New Roman" w:cs="Times New Roman"/>
          <w:sz w:val="28"/>
          <w:szCs w:val="28"/>
        </w:rPr>
        <w:t>Включает следующие дисциплины: одиночное катание (мужское и женское), парное (женщина-мужчина), спортивные танцы (женщина-мужчина) и синхронное катание (команда).</w:t>
      </w:r>
      <w:proofErr w:type="gramEnd"/>
    </w:p>
    <w:p w:rsidR="00510C17" w:rsidRDefault="000B06AB" w:rsidP="00510C17">
      <w:pPr>
        <w:ind w:firstLine="567"/>
        <w:jc w:val="both"/>
        <w:rPr>
          <w:rFonts w:ascii="Times New Roman" w:hAnsi="Times New Roman" w:cs="Times New Roman"/>
          <w:sz w:val="28"/>
          <w:szCs w:val="28"/>
        </w:rPr>
      </w:pPr>
      <w:r w:rsidRPr="00304A9E">
        <w:rPr>
          <w:rFonts w:ascii="Times New Roman" w:hAnsi="Times New Roman" w:cs="Times New Roman"/>
          <w:sz w:val="28"/>
          <w:szCs w:val="28"/>
          <w:u w:val="single"/>
        </w:rPr>
        <w:t>Фигурист</w:t>
      </w:r>
      <w:r w:rsidRPr="000B06AB">
        <w:rPr>
          <w:rFonts w:ascii="Times New Roman" w:hAnsi="Times New Roman" w:cs="Times New Roman"/>
          <w:sz w:val="28"/>
          <w:szCs w:val="28"/>
        </w:rPr>
        <w:t xml:space="preserve"> – спортсмен, систематически занимающийся фигурным катанием на коньках и активно выступающий на соревнованиях, воспитывающий волевые качества и совершенствующ</w:t>
      </w:r>
      <w:r w:rsidR="00510C17">
        <w:rPr>
          <w:rFonts w:ascii="Times New Roman" w:hAnsi="Times New Roman" w:cs="Times New Roman"/>
          <w:sz w:val="28"/>
          <w:szCs w:val="28"/>
        </w:rPr>
        <w:t>ий свое техническое мастерство.</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Выполнение соревновательных программ на высоком профессиональном уровне в фигурном катании на коньках требует достаточного уровня развития специфических физических качеств, к которым в первую очередь можно отнести скоростно-силовые качества, гибкость, координацию движений, специальные силовые качества и другие. Поэтому на первом этапе подготовки фигуристов (в группах начальной подготовки) развитие специальных физических качеств яв</w:t>
      </w:r>
      <w:r w:rsidR="00510C17">
        <w:rPr>
          <w:rFonts w:ascii="Times New Roman" w:hAnsi="Times New Roman" w:cs="Times New Roman"/>
          <w:sz w:val="28"/>
          <w:szCs w:val="28"/>
        </w:rPr>
        <w:t>ляется одной из основных задач.</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Специальная техническая подготовка в фигурном катании на коньках невозможна без использования дополняющих ее других видов подготовки, к которым относятся: хореография, акробатика, гимнастические упражнения, упражнения на специфических тренажерах и других технических устройствах. В структуре современной системы подготовки спортсменов кроме физической, технической, тактической, психологической подготовки необходимы знания вопросов отбора и ориентации, моделирования и прогнозирования, управления и контроля; </w:t>
      </w:r>
      <w:proofErr w:type="spellStart"/>
      <w:r w:rsidRPr="000B06AB">
        <w:rPr>
          <w:rFonts w:ascii="Times New Roman" w:hAnsi="Times New Roman" w:cs="Times New Roman"/>
          <w:sz w:val="28"/>
          <w:szCs w:val="28"/>
        </w:rPr>
        <w:t>внетренировочных</w:t>
      </w:r>
      <w:proofErr w:type="spellEnd"/>
      <w:r w:rsidRPr="000B06AB">
        <w:rPr>
          <w:rFonts w:ascii="Times New Roman" w:hAnsi="Times New Roman" w:cs="Times New Roman"/>
          <w:sz w:val="28"/>
          <w:szCs w:val="28"/>
        </w:rPr>
        <w:t xml:space="preserve"> и </w:t>
      </w:r>
      <w:proofErr w:type="spellStart"/>
      <w:r w:rsidRPr="000B06AB">
        <w:rPr>
          <w:rFonts w:ascii="Times New Roman" w:hAnsi="Times New Roman" w:cs="Times New Roman"/>
          <w:sz w:val="28"/>
          <w:szCs w:val="28"/>
        </w:rPr>
        <w:t>внесоревновательных</w:t>
      </w:r>
      <w:proofErr w:type="spellEnd"/>
      <w:r w:rsidRPr="000B06AB">
        <w:rPr>
          <w:rFonts w:ascii="Times New Roman" w:hAnsi="Times New Roman" w:cs="Times New Roman"/>
          <w:sz w:val="28"/>
          <w:szCs w:val="28"/>
        </w:rPr>
        <w:t xml:space="preserve"> факторов; травматизма, питания</w:t>
      </w:r>
      <w:r w:rsidR="00510C17">
        <w:rPr>
          <w:rFonts w:ascii="Times New Roman" w:hAnsi="Times New Roman" w:cs="Times New Roman"/>
          <w:sz w:val="28"/>
          <w:szCs w:val="28"/>
        </w:rPr>
        <w:t xml:space="preserve"> спортсменов, допинга в спорте.</w:t>
      </w:r>
    </w:p>
    <w:p w:rsidR="000B06AB" w:rsidRPr="000B06AB"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Характерными чертами многолетней подготовки спортсменов на различных этапах являются:</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 возраст и стаж занятий для достижения первых больших успехов (выполнение норматива </w:t>
      </w:r>
      <w:proofErr w:type="spellStart"/>
      <w:r w:rsidRPr="000B06AB">
        <w:rPr>
          <w:rFonts w:ascii="Times New Roman" w:hAnsi="Times New Roman" w:cs="Times New Roman"/>
          <w:sz w:val="28"/>
          <w:szCs w:val="28"/>
        </w:rPr>
        <w:t>кмс</w:t>
      </w:r>
      <w:proofErr w:type="spell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мс</w:t>
      </w:r>
      <w:proofErr w:type="spellEnd"/>
      <w:r w:rsidRPr="000B06AB">
        <w:rPr>
          <w:rFonts w:ascii="Times New Roman" w:hAnsi="Times New Roman" w:cs="Times New Roman"/>
          <w:sz w:val="28"/>
          <w:szCs w:val="28"/>
        </w:rPr>
        <w:t>);</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возраст и стаж занятий для достижения зоны максимальных спортивных ре</w:t>
      </w:r>
      <w:r w:rsidR="00510C17">
        <w:rPr>
          <w:rFonts w:ascii="Times New Roman" w:hAnsi="Times New Roman" w:cs="Times New Roman"/>
          <w:sz w:val="28"/>
          <w:szCs w:val="28"/>
        </w:rPr>
        <w:t>зультатов (выполнение норматива</w:t>
      </w:r>
      <w:r w:rsidRPr="000B06AB">
        <w:rPr>
          <w:rFonts w:ascii="Times New Roman" w:hAnsi="Times New Roman" w:cs="Times New Roman"/>
          <w:sz w:val="28"/>
          <w:szCs w:val="28"/>
        </w:rPr>
        <w:t xml:space="preserve"> мастера спорта России, мастера спорта  международного класса);</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краткая характеристика возрастных особенностей физического развития детей и подростков;</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основные методические положения многолетней подготовки;</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этапы спортивной подготовки и их взаимосвязь;</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lastRenderedPageBreak/>
        <w:t>• преимущественная направленность тр</w:t>
      </w:r>
      <w:r w:rsidR="00510C17">
        <w:rPr>
          <w:rFonts w:ascii="Times New Roman" w:hAnsi="Times New Roman" w:cs="Times New Roman"/>
          <w:sz w:val="28"/>
          <w:szCs w:val="28"/>
        </w:rPr>
        <w:t xml:space="preserve">енировочного процесса по этапам </w:t>
      </w:r>
      <w:r w:rsidRPr="000B06AB">
        <w:rPr>
          <w:rFonts w:ascii="Times New Roman" w:hAnsi="Times New Roman" w:cs="Times New Roman"/>
          <w:sz w:val="28"/>
          <w:szCs w:val="28"/>
        </w:rPr>
        <w:t>спортивной подготовки с учетом сенситивных периодов развития физических качеств у юных спортсменов;</w:t>
      </w:r>
    </w:p>
    <w:p w:rsidR="00510C17"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минимальный возраст начала занятий избранным видом спорта, количество занимающихся в группах, режим тренировочной работы, нормативные хара</w:t>
      </w:r>
      <w:r w:rsidR="00510C17">
        <w:rPr>
          <w:rFonts w:ascii="Times New Roman" w:hAnsi="Times New Roman" w:cs="Times New Roman"/>
          <w:sz w:val="28"/>
          <w:szCs w:val="28"/>
        </w:rPr>
        <w:t>ктеристики процесса подготовки.</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построении многолетнего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в фигурном катании на коньках. Такими ориентирами являются данные о возрасте финалистов олимпийских игр, которые в подавляющем большинстве видов спорта - величина довольно стабильная. Кроме того, следует учитывать сроки, необходимые для достижения наивысших спортивных результатов. Как правило, способные спортсмены достигают первых больших успехов через 4-6 лет, а высших достижений - через 7-9 лет специализированной подготовки.</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Каждый этап подготовки имеют свою цель и задачи. Задачи решаются с помощью средств и методов, спе</w:t>
      </w:r>
      <w:r w:rsidR="00510C17">
        <w:rPr>
          <w:rFonts w:ascii="Times New Roman" w:hAnsi="Times New Roman" w:cs="Times New Roman"/>
          <w:sz w:val="28"/>
          <w:szCs w:val="28"/>
        </w:rPr>
        <w:t>цифичных для конкретных этапов.</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этап начальной подготовки зачисляются желающие заниматься фигурным катанием на коньках и имеющие письме</w:t>
      </w:r>
      <w:r w:rsidR="00510C17">
        <w:rPr>
          <w:rFonts w:ascii="Times New Roman" w:hAnsi="Times New Roman" w:cs="Times New Roman"/>
          <w:sz w:val="28"/>
          <w:szCs w:val="28"/>
        </w:rPr>
        <w:t>нное разрешение врача-педиатра.</w:t>
      </w:r>
    </w:p>
    <w:p w:rsidR="00510C17" w:rsidRDefault="000B06AB" w:rsidP="00510C17">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Тренировочный этап (этап спортивной специализации-ЭСС) формируется из фигуристов, прошедших необходимую подготовку на предыдущем этапе и выполнивших приемные нормативы по общефизической и специально-технической подготовке.</w:t>
      </w:r>
      <w:proofErr w:type="gramEnd"/>
      <w:r w:rsidRPr="000B06AB">
        <w:rPr>
          <w:rFonts w:ascii="Times New Roman" w:hAnsi="Times New Roman" w:cs="Times New Roman"/>
          <w:sz w:val="28"/>
          <w:szCs w:val="28"/>
        </w:rPr>
        <w:t xml:space="preserve"> Перевод по годам обучения на этом этапе осуществляется при условии выполнения контрольно-переводных нормативов по общефизической и спе</w:t>
      </w:r>
      <w:r w:rsidR="00510C17">
        <w:rPr>
          <w:rFonts w:ascii="Times New Roman" w:hAnsi="Times New Roman" w:cs="Times New Roman"/>
          <w:sz w:val="28"/>
          <w:szCs w:val="28"/>
        </w:rPr>
        <w:t>циально-технической подготовке.</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этап совершенствования спортивного мастерства (ЭССМ) отбираются фигуристы, выполнившие нормативы I спортивного разряда и кандидата в мастера спорта. Перевод по годам обучения на этом этапе осуществляется при условии положительной динамик</w:t>
      </w:r>
      <w:r w:rsidR="00510C17">
        <w:rPr>
          <w:rFonts w:ascii="Times New Roman" w:hAnsi="Times New Roman" w:cs="Times New Roman"/>
          <w:sz w:val="28"/>
          <w:szCs w:val="28"/>
        </w:rPr>
        <w:t>и роста спортивных результатов.</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Этап высшего спортивного мастерства (ВСМ) формируется из фигуристов, выполнивших нормативы мастера спорта и мастера спорта международного класса, членов сборных команд страны, региона.</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комплектовании групп следует учитывать возрастные закономерности становления спортивного мастерства (среднего стажа занятий и возраста занимающихся).</w:t>
      </w:r>
    </w:p>
    <w:p w:rsidR="00510C17" w:rsidRDefault="000B06AB" w:rsidP="00510C17">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xml:space="preserve">Увеличение недельной тренировочной нагрузки и перевод обучающихся в следующие группы определяется стажем занятий, выполнением контрольных нормативов по общей и специальной физической подготовке, уровнем спортивных достижений. Возраст </w:t>
      </w:r>
      <w:proofErr w:type="gramStart"/>
      <w:r w:rsidRPr="000B06AB">
        <w:rPr>
          <w:rFonts w:ascii="Times New Roman" w:hAnsi="Times New Roman" w:cs="Times New Roman"/>
          <w:sz w:val="28"/>
          <w:szCs w:val="28"/>
        </w:rPr>
        <w:t>обучающихся</w:t>
      </w:r>
      <w:proofErr w:type="gramEnd"/>
      <w:r w:rsidRPr="000B06AB">
        <w:rPr>
          <w:rFonts w:ascii="Times New Roman" w:hAnsi="Times New Roman" w:cs="Times New Roman"/>
          <w:sz w:val="28"/>
          <w:szCs w:val="28"/>
        </w:rPr>
        <w:t xml:space="preserve"> определяется годом рождения и является минимальным для зачисления в группы.</w:t>
      </w:r>
    </w:p>
    <w:p w:rsidR="00DA2D61"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Программа спортивной подго</w:t>
      </w:r>
      <w:r w:rsidR="00510C17">
        <w:rPr>
          <w:rFonts w:ascii="Times New Roman" w:hAnsi="Times New Roman" w:cs="Times New Roman"/>
          <w:sz w:val="28"/>
          <w:szCs w:val="28"/>
        </w:rPr>
        <w:t>товки (далее ПСП) предназначена</w:t>
      </w:r>
      <w:r w:rsidRPr="000B06AB">
        <w:rPr>
          <w:rFonts w:ascii="Times New Roman" w:hAnsi="Times New Roman" w:cs="Times New Roman"/>
          <w:sz w:val="28"/>
          <w:szCs w:val="28"/>
        </w:rPr>
        <w:t xml:space="preserve"> для установления совокупности требований к спортивной подготовке по фигурному катанию на коньках.</w:t>
      </w:r>
    </w:p>
    <w:p w:rsidR="00DA2D61"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В основу разработки ПСП заложены нормативно-правовые основы, регулирующие деятельность спортивных организаций и основополагающие принципы спортивной подготовки спортсменов, результаты научных исследований и передовой спортивной практики.</w:t>
      </w:r>
    </w:p>
    <w:p w:rsidR="00DA2D61"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Данная программа предназначена для подготовки фигуристов в группах начальной подготовки (НП), тренировочных группах (ТГ), группа</w:t>
      </w:r>
      <w:r w:rsidR="00DA2D61">
        <w:rPr>
          <w:rFonts w:ascii="Times New Roman" w:hAnsi="Times New Roman" w:cs="Times New Roman"/>
          <w:sz w:val="28"/>
          <w:szCs w:val="28"/>
        </w:rPr>
        <w:t>х совершенствования спортивного</w:t>
      </w:r>
      <w:r w:rsidRPr="000B06AB">
        <w:rPr>
          <w:rFonts w:ascii="Times New Roman" w:hAnsi="Times New Roman" w:cs="Times New Roman"/>
          <w:sz w:val="28"/>
          <w:szCs w:val="28"/>
        </w:rPr>
        <w:t xml:space="preserve"> мастерства (ССМ) и группах высшег</w:t>
      </w:r>
      <w:r w:rsidR="00DA2D61">
        <w:rPr>
          <w:rFonts w:ascii="Times New Roman" w:hAnsi="Times New Roman" w:cs="Times New Roman"/>
          <w:sz w:val="28"/>
          <w:szCs w:val="28"/>
        </w:rPr>
        <w:t>о спортивного мастерства (ВСМ).</w:t>
      </w:r>
    </w:p>
    <w:p w:rsidR="000B06AB" w:rsidRPr="000B06AB"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Настоящая программа устанавливает совокупность требований к спортивной подготовке по фигурному катанию, разработанных и утвержденных в соответствии с Федеральным стандартом спортивной подготовки по фигурному катанию и предназначенных для обеспечения:</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1) единства основных требований к спортивной подготовке в ГБУ</w:t>
      </w:r>
      <w:r w:rsidR="00DA2D61">
        <w:rPr>
          <w:rFonts w:ascii="Times New Roman" w:hAnsi="Times New Roman" w:cs="Times New Roman"/>
          <w:sz w:val="28"/>
          <w:szCs w:val="28"/>
        </w:rPr>
        <w:t xml:space="preserve"> ДО РСДЮСШОР по фигурному катанию на коньках и шорт-треку МДМ и</w:t>
      </w:r>
      <w:proofErr w:type="gramStart"/>
      <w:r w:rsidR="00DA2D61">
        <w:rPr>
          <w:rFonts w:ascii="Times New Roman" w:hAnsi="Times New Roman" w:cs="Times New Roman"/>
          <w:sz w:val="28"/>
          <w:szCs w:val="28"/>
        </w:rPr>
        <w:t xml:space="preserve"> С</w:t>
      </w:r>
      <w:proofErr w:type="gramEnd"/>
      <w:r w:rsidR="00DA2D61">
        <w:rPr>
          <w:rFonts w:ascii="Times New Roman" w:hAnsi="Times New Roman" w:cs="Times New Roman"/>
          <w:sz w:val="28"/>
          <w:szCs w:val="28"/>
        </w:rPr>
        <w:t xml:space="preserve"> РТ;</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2) планомерности осуществления спортивной подготовки в </w:t>
      </w:r>
      <w:r w:rsidR="00DA2D61" w:rsidRPr="000B06AB">
        <w:rPr>
          <w:rFonts w:ascii="Times New Roman" w:hAnsi="Times New Roman" w:cs="Times New Roman"/>
          <w:sz w:val="28"/>
          <w:szCs w:val="28"/>
        </w:rPr>
        <w:t>ГБУ</w:t>
      </w:r>
      <w:r w:rsidR="00DA2D61">
        <w:rPr>
          <w:rFonts w:ascii="Times New Roman" w:hAnsi="Times New Roman" w:cs="Times New Roman"/>
          <w:sz w:val="28"/>
          <w:szCs w:val="28"/>
        </w:rPr>
        <w:t xml:space="preserve"> ДО РСДЮСШОР по фигурному катанию на коньках и шорт-треку МДМ и</w:t>
      </w:r>
      <w:proofErr w:type="gramStart"/>
      <w:r w:rsidR="00DA2D61">
        <w:rPr>
          <w:rFonts w:ascii="Times New Roman" w:hAnsi="Times New Roman" w:cs="Times New Roman"/>
          <w:sz w:val="28"/>
          <w:szCs w:val="28"/>
        </w:rPr>
        <w:t xml:space="preserve"> С</w:t>
      </w:r>
      <w:proofErr w:type="gramEnd"/>
      <w:r w:rsidR="00DA2D61">
        <w:rPr>
          <w:rFonts w:ascii="Times New Roman" w:hAnsi="Times New Roman" w:cs="Times New Roman"/>
          <w:sz w:val="28"/>
          <w:szCs w:val="28"/>
        </w:rPr>
        <w:t xml:space="preserve"> РТ;</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3) подготовки спортсменов высокого класса для спортивных сборных команд по фигурному катанию, в том числе спортивных сборн</w:t>
      </w:r>
      <w:r w:rsidR="00DA2D61">
        <w:rPr>
          <w:rFonts w:ascii="Times New Roman" w:hAnsi="Times New Roman" w:cs="Times New Roman"/>
          <w:sz w:val="28"/>
          <w:szCs w:val="28"/>
        </w:rPr>
        <w:t>ых команд Российской Федерации.</w:t>
      </w:r>
    </w:p>
    <w:p w:rsidR="000B06AB" w:rsidRPr="000B06AB"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Программа спортивной подготовки по фигурному катанию устанавливает следующие обязательные требования:</w:t>
      </w:r>
    </w:p>
    <w:p w:rsidR="000B06AB" w:rsidRPr="000B06AB" w:rsidRDefault="000B06AB" w:rsidP="00304A9E">
      <w:pPr>
        <w:numPr>
          <w:ilvl w:val="0"/>
          <w:numId w:val="1"/>
        </w:numPr>
        <w:jc w:val="both"/>
        <w:rPr>
          <w:rFonts w:ascii="Times New Roman" w:hAnsi="Times New Roman" w:cs="Times New Roman"/>
          <w:sz w:val="28"/>
          <w:szCs w:val="28"/>
        </w:rPr>
      </w:pPr>
      <w:proofErr w:type="gramStart"/>
      <w:r w:rsidRPr="000B06AB">
        <w:rPr>
          <w:rFonts w:ascii="Times New Roman" w:hAnsi="Times New Roman" w:cs="Times New Roman"/>
          <w:sz w:val="28"/>
          <w:szCs w:val="28"/>
        </w:rPr>
        <w:t>Поло-возрастные</w:t>
      </w:r>
      <w:proofErr w:type="gramEnd"/>
      <w:r w:rsidRPr="000B06AB">
        <w:rPr>
          <w:rFonts w:ascii="Times New Roman" w:hAnsi="Times New Roman" w:cs="Times New Roman"/>
          <w:sz w:val="28"/>
          <w:szCs w:val="28"/>
        </w:rPr>
        <w:t xml:space="preserve"> критерии начала занятий в соответствии с биологическими закономерностями развития детского организма, а также – с тенденциями развития вида (и его дисциплин) в мировом олимпийском спорте.</w:t>
      </w:r>
    </w:p>
    <w:p w:rsidR="000B06AB" w:rsidRPr="000B06AB" w:rsidRDefault="000B06AB" w:rsidP="00304A9E">
      <w:pPr>
        <w:numPr>
          <w:ilvl w:val="0"/>
          <w:numId w:val="1"/>
        </w:numPr>
        <w:jc w:val="both"/>
        <w:rPr>
          <w:rFonts w:ascii="Times New Roman" w:hAnsi="Times New Roman" w:cs="Times New Roman"/>
          <w:sz w:val="28"/>
          <w:szCs w:val="28"/>
        </w:rPr>
      </w:pPr>
      <w:r w:rsidRPr="000B06AB">
        <w:rPr>
          <w:rFonts w:ascii="Times New Roman" w:hAnsi="Times New Roman" w:cs="Times New Roman"/>
          <w:sz w:val="28"/>
          <w:szCs w:val="28"/>
        </w:rPr>
        <w:t>Компоненты структуры (периодизации) и содержания спортивной подготовки (основные виды, средства и их соотношение) на каждом этапе с учетом особенностей подготовки по фигурному катанию и календаря соревнований.</w:t>
      </w:r>
    </w:p>
    <w:p w:rsidR="000B06AB" w:rsidRPr="000B06AB" w:rsidRDefault="000B06AB" w:rsidP="00304A9E">
      <w:pPr>
        <w:numPr>
          <w:ilvl w:val="0"/>
          <w:numId w:val="1"/>
        </w:numPr>
        <w:jc w:val="both"/>
        <w:rPr>
          <w:rFonts w:ascii="Times New Roman" w:hAnsi="Times New Roman" w:cs="Times New Roman"/>
          <w:sz w:val="28"/>
          <w:szCs w:val="28"/>
        </w:rPr>
      </w:pPr>
      <w:r w:rsidRPr="000B06AB">
        <w:rPr>
          <w:rFonts w:ascii="Times New Roman" w:hAnsi="Times New Roman" w:cs="Times New Roman"/>
          <w:sz w:val="28"/>
          <w:szCs w:val="28"/>
        </w:rPr>
        <w:lastRenderedPageBreak/>
        <w:t>Критерии и нормативы спортивной подготовленности юных и квалифицированных спортсменов на этапах подготовки, включая требования ЕВСК.</w:t>
      </w:r>
    </w:p>
    <w:p w:rsidR="000B06AB" w:rsidRPr="000B06AB"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Программа содержит рекомендации по построению, содержанию и организации тренировочного процесса фигуристов на этапах спортивной подготовки:</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этап начальной подготовки (ЭНП);</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тренировочный этап (ТЭ) - (этап спортивной специализации) (ЭСС);</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этап совершенствования спортивного мастерства (ЭССМ);</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этап высшего спортивного мастерства (ЭВСМ).</w:t>
      </w:r>
    </w:p>
    <w:p w:rsidR="00DA2D61"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Программа предполагает решение следующих задач:</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 </w:t>
      </w:r>
      <w:r w:rsidR="00DA2D61">
        <w:rPr>
          <w:rFonts w:ascii="Times New Roman" w:hAnsi="Times New Roman" w:cs="Times New Roman"/>
          <w:sz w:val="28"/>
          <w:szCs w:val="28"/>
        </w:rPr>
        <w:t>-</w:t>
      </w:r>
      <w:r w:rsidRPr="000B06AB">
        <w:rPr>
          <w:rFonts w:ascii="Times New Roman" w:hAnsi="Times New Roman" w:cs="Times New Roman"/>
          <w:sz w:val="28"/>
          <w:szCs w:val="28"/>
        </w:rPr>
        <w:t xml:space="preserve"> развития личности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 утверждения здорового образа жизни;</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 - содействие гармоничному физическому развитию, разносторонней физической подготовленности и укреплению здоровья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 - подготовка спортсменов высокой квалификации, резерва сборной команды России;</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 - воспитание волевых, смелых, дисциплинированных, обладающих высоким уровнем социальной активности и ответственности молодых спортсменов;</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 - привития навыков гигиены и самоконтроля;</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 xml:space="preserve"> - воспитания ответственности, гражданственности, трудолюбия, уважения к правам и свободам человека, любви к Родине, семье, окружающей природе.</w:t>
      </w:r>
    </w:p>
    <w:p w:rsidR="000B06AB" w:rsidRPr="000B06AB" w:rsidRDefault="000B06AB" w:rsidP="00DA2D61">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Основные критерии выполнения программных требований:</w:t>
      </w:r>
    </w:p>
    <w:p w:rsidR="000B06AB" w:rsidRPr="00DA2D61" w:rsidRDefault="000B06AB" w:rsidP="00DA2D61">
      <w:pPr>
        <w:numPr>
          <w:ilvl w:val="0"/>
          <w:numId w:val="2"/>
        </w:numPr>
        <w:tabs>
          <w:tab w:val="clear" w:pos="720"/>
          <w:tab w:val="num" w:pos="851"/>
        </w:tabs>
        <w:ind w:left="851"/>
        <w:jc w:val="both"/>
        <w:rPr>
          <w:rFonts w:ascii="Times New Roman" w:hAnsi="Times New Roman" w:cs="Times New Roman"/>
          <w:b/>
          <w:sz w:val="28"/>
          <w:szCs w:val="28"/>
        </w:rPr>
      </w:pPr>
      <w:r w:rsidRPr="00DA2D61">
        <w:rPr>
          <w:rFonts w:ascii="Times New Roman" w:hAnsi="Times New Roman" w:cs="Times New Roman"/>
          <w:b/>
          <w:i/>
          <w:iCs/>
          <w:sz w:val="28"/>
          <w:szCs w:val="28"/>
        </w:rPr>
        <w:t>На начальном этапе:</w:t>
      </w:r>
    </w:p>
    <w:p w:rsidR="00DA2D61"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w:t>
      </w:r>
      <w:r w:rsidR="00DA2D61">
        <w:rPr>
          <w:rFonts w:ascii="Times New Roman" w:hAnsi="Times New Roman" w:cs="Times New Roman"/>
          <w:sz w:val="28"/>
          <w:szCs w:val="28"/>
        </w:rPr>
        <w:t xml:space="preserve"> </w:t>
      </w:r>
      <w:r w:rsidRPr="000B06AB">
        <w:rPr>
          <w:rFonts w:ascii="Times New Roman" w:hAnsi="Times New Roman" w:cs="Times New Roman"/>
          <w:sz w:val="28"/>
          <w:szCs w:val="28"/>
        </w:rPr>
        <w:t>вовлечение максимального числа детей в систему спортивной подготовки по фигурному катанию на коньках, направленную на гармоничное развитие физических качеств, общей физической подготовки и изучение базовой техники фигурного катания на коньках, формирование потребности к занятиям спортом.</w:t>
      </w:r>
    </w:p>
    <w:p w:rsidR="000B06AB" w:rsidRPr="00DA2D61" w:rsidRDefault="00DA2D61" w:rsidP="00DA2D61">
      <w:pPr>
        <w:ind w:left="851" w:hanging="425"/>
        <w:jc w:val="both"/>
        <w:rPr>
          <w:rFonts w:ascii="Times New Roman" w:hAnsi="Times New Roman" w:cs="Times New Roman"/>
          <w:b/>
          <w:sz w:val="28"/>
          <w:szCs w:val="28"/>
        </w:rPr>
      </w:pPr>
      <w:r w:rsidRPr="00DA2D61">
        <w:rPr>
          <w:rFonts w:ascii="Times New Roman" w:hAnsi="Times New Roman" w:cs="Times New Roman"/>
          <w:b/>
          <w:i/>
          <w:iCs/>
          <w:sz w:val="28"/>
          <w:szCs w:val="28"/>
        </w:rPr>
        <w:t>•</w:t>
      </w:r>
      <w:r w:rsidRPr="00DA2D61">
        <w:rPr>
          <w:rFonts w:ascii="Times New Roman" w:hAnsi="Times New Roman" w:cs="Times New Roman"/>
          <w:b/>
          <w:i/>
          <w:iCs/>
          <w:sz w:val="28"/>
          <w:szCs w:val="28"/>
        </w:rPr>
        <w:tab/>
      </w:r>
      <w:r w:rsidR="000B06AB" w:rsidRPr="00DA2D61">
        <w:rPr>
          <w:rFonts w:ascii="Times New Roman" w:hAnsi="Times New Roman" w:cs="Times New Roman"/>
          <w:b/>
          <w:i/>
          <w:iCs/>
          <w:sz w:val="28"/>
          <w:szCs w:val="28"/>
        </w:rPr>
        <w:t>На тренировочном этапе:</w:t>
      </w:r>
    </w:p>
    <w:p w:rsidR="000B06AB" w:rsidRPr="000B06AB" w:rsidRDefault="000B06AB" w:rsidP="00304A9E">
      <w:pPr>
        <w:numPr>
          <w:ilvl w:val="0"/>
          <w:numId w:val="3"/>
        </w:numPr>
        <w:jc w:val="both"/>
        <w:rPr>
          <w:rFonts w:ascii="Times New Roman" w:hAnsi="Times New Roman" w:cs="Times New Roman"/>
          <w:sz w:val="28"/>
          <w:szCs w:val="28"/>
        </w:rPr>
      </w:pPr>
      <w:r w:rsidRPr="000B06AB">
        <w:rPr>
          <w:rFonts w:ascii="Times New Roman" w:hAnsi="Times New Roman" w:cs="Times New Roman"/>
          <w:sz w:val="28"/>
          <w:szCs w:val="28"/>
        </w:rPr>
        <w:t>·состояние здоровья и уров</w:t>
      </w:r>
      <w:r w:rsidR="00DA2D61">
        <w:rPr>
          <w:rFonts w:ascii="Times New Roman" w:hAnsi="Times New Roman" w:cs="Times New Roman"/>
          <w:sz w:val="28"/>
          <w:szCs w:val="28"/>
        </w:rPr>
        <w:t xml:space="preserve">ень физического развития </w:t>
      </w:r>
      <w:proofErr w:type="gramStart"/>
      <w:r w:rsidR="00DA2D61">
        <w:rPr>
          <w:rFonts w:ascii="Times New Roman" w:hAnsi="Times New Roman" w:cs="Times New Roman"/>
          <w:sz w:val="28"/>
          <w:szCs w:val="28"/>
        </w:rPr>
        <w:t>занима</w:t>
      </w:r>
      <w:r w:rsidRPr="000B06AB">
        <w:rPr>
          <w:rFonts w:ascii="Times New Roman" w:hAnsi="Times New Roman" w:cs="Times New Roman"/>
          <w:sz w:val="28"/>
          <w:szCs w:val="28"/>
        </w:rPr>
        <w:t>ющихся</w:t>
      </w:r>
      <w:proofErr w:type="gramEnd"/>
      <w:r w:rsidRPr="000B06AB">
        <w:rPr>
          <w:rFonts w:ascii="Times New Roman" w:hAnsi="Times New Roman" w:cs="Times New Roman"/>
          <w:sz w:val="28"/>
          <w:szCs w:val="28"/>
        </w:rPr>
        <w:t>;</w:t>
      </w:r>
    </w:p>
    <w:p w:rsidR="000B06AB" w:rsidRPr="000B06AB" w:rsidRDefault="000B06AB" w:rsidP="00304A9E">
      <w:pPr>
        <w:numPr>
          <w:ilvl w:val="0"/>
          <w:numId w:val="3"/>
        </w:numPr>
        <w:jc w:val="both"/>
        <w:rPr>
          <w:rFonts w:ascii="Times New Roman" w:hAnsi="Times New Roman" w:cs="Times New Roman"/>
          <w:sz w:val="28"/>
          <w:szCs w:val="28"/>
        </w:rPr>
      </w:pPr>
      <w:r w:rsidRPr="000B06AB">
        <w:rPr>
          <w:rFonts w:ascii="Times New Roman" w:hAnsi="Times New Roman" w:cs="Times New Roman"/>
          <w:sz w:val="28"/>
          <w:szCs w:val="28"/>
        </w:rPr>
        <w:t>·повышение уровня подго</w:t>
      </w:r>
      <w:r w:rsidR="00DA2D61">
        <w:rPr>
          <w:rFonts w:ascii="Times New Roman" w:hAnsi="Times New Roman" w:cs="Times New Roman"/>
          <w:sz w:val="28"/>
          <w:szCs w:val="28"/>
        </w:rPr>
        <w:t>товленности в соответствии с ин</w:t>
      </w:r>
      <w:r w:rsidRPr="000B06AB">
        <w:rPr>
          <w:rFonts w:ascii="Times New Roman" w:hAnsi="Times New Roman" w:cs="Times New Roman"/>
          <w:sz w:val="28"/>
          <w:szCs w:val="28"/>
        </w:rPr>
        <w:t xml:space="preserve">дивидуальными особенностями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w:t>
      </w:r>
    </w:p>
    <w:p w:rsidR="000B06AB" w:rsidRPr="000B06AB" w:rsidRDefault="000B06AB" w:rsidP="00304A9E">
      <w:pPr>
        <w:numPr>
          <w:ilvl w:val="0"/>
          <w:numId w:val="3"/>
        </w:numPr>
        <w:jc w:val="both"/>
        <w:rPr>
          <w:rFonts w:ascii="Times New Roman" w:hAnsi="Times New Roman" w:cs="Times New Roman"/>
          <w:sz w:val="28"/>
          <w:szCs w:val="28"/>
        </w:rPr>
      </w:pPr>
      <w:r w:rsidRPr="000B06AB">
        <w:rPr>
          <w:rFonts w:ascii="Times New Roman" w:hAnsi="Times New Roman" w:cs="Times New Roman"/>
          <w:sz w:val="28"/>
          <w:szCs w:val="28"/>
        </w:rPr>
        <w:t>·выполнение объемов тр</w:t>
      </w:r>
      <w:r w:rsidR="00DA2D61">
        <w:rPr>
          <w:rFonts w:ascii="Times New Roman" w:hAnsi="Times New Roman" w:cs="Times New Roman"/>
          <w:sz w:val="28"/>
          <w:szCs w:val="28"/>
        </w:rPr>
        <w:t>енировочных нагрузок, предусмот</w:t>
      </w:r>
      <w:r w:rsidRPr="000B06AB">
        <w:rPr>
          <w:rFonts w:ascii="Times New Roman" w:hAnsi="Times New Roman" w:cs="Times New Roman"/>
          <w:sz w:val="28"/>
          <w:szCs w:val="28"/>
        </w:rPr>
        <w:t>ренных программными требованиями;</w:t>
      </w:r>
    </w:p>
    <w:p w:rsidR="000B06AB" w:rsidRPr="000B06AB" w:rsidRDefault="000B06AB" w:rsidP="00304A9E">
      <w:pPr>
        <w:numPr>
          <w:ilvl w:val="0"/>
          <w:numId w:val="3"/>
        </w:numPr>
        <w:jc w:val="both"/>
        <w:rPr>
          <w:rFonts w:ascii="Times New Roman" w:hAnsi="Times New Roman" w:cs="Times New Roman"/>
          <w:sz w:val="28"/>
          <w:szCs w:val="28"/>
        </w:rPr>
      </w:pPr>
      <w:r w:rsidRPr="000B06AB">
        <w:rPr>
          <w:rFonts w:ascii="Times New Roman" w:hAnsi="Times New Roman" w:cs="Times New Roman"/>
          <w:sz w:val="28"/>
          <w:szCs w:val="28"/>
        </w:rPr>
        <w:lastRenderedPageBreak/>
        <w:t>·освоение теоретического раздела программы.</w:t>
      </w:r>
    </w:p>
    <w:p w:rsidR="000B06AB" w:rsidRPr="005B3512" w:rsidRDefault="005B3512" w:rsidP="005B3512">
      <w:pPr>
        <w:ind w:left="851" w:hanging="425"/>
        <w:jc w:val="both"/>
        <w:rPr>
          <w:rFonts w:ascii="Times New Roman" w:hAnsi="Times New Roman" w:cs="Times New Roman"/>
          <w:b/>
          <w:sz w:val="28"/>
          <w:szCs w:val="28"/>
        </w:rPr>
      </w:pPr>
      <w:r w:rsidRPr="00DA2D61">
        <w:rPr>
          <w:rFonts w:ascii="Times New Roman" w:hAnsi="Times New Roman" w:cs="Times New Roman"/>
          <w:b/>
          <w:i/>
          <w:iCs/>
          <w:sz w:val="28"/>
          <w:szCs w:val="28"/>
        </w:rPr>
        <w:t>•</w:t>
      </w:r>
      <w:r w:rsidRPr="00DA2D61">
        <w:rPr>
          <w:rFonts w:ascii="Times New Roman" w:hAnsi="Times New Roman" w:cs="Times New Roman"/>
          <w:b/>
          <w:i/>
          <w:iCs/>
          <w:sz w:val="28"/>
          <w:szCs w:val="28"/>
        </w:rPr>
        <w:tab/>
      </w:r>
      <w:r w:rsidR="000B06AB" w:rsidRPr="005B3512">
        <w:rPr>
          <w:rFonts w:ascii="Times New Roman" w:hAnsi="Times New Roman" w:cs="Times New Roman"/>
          <w:b/>
          <w:i/>
          <w:iCs/>
          <w:sz w:val="28"/>
          <w:szCs w:val="28"/>
        </w:rPr>
        <w:t>На этапе совершенствования спортивного мастерства:</w:t>
      </w:r>
    </w:p>
    <w:p w:rsidR="000B06AB" w:rsidRPr="000B06AB" w:rsidRDefault="000B06AB" w:rsidP="00304A9E">
      <w:pPr>
        <w:numPr>
          <w:ilvl w:val="0"/>
          <w:numId w:val="4"/>
        </w:numPr>
        <w:jc w:val="both"/>
        <w:rPr>
          <w:rFonts w:ascii="Times New Roman" w:hAnsi="Times New Roman" w:cs="Times New Roman"/>
          <w:sz w:val="28"/>
          <w:szCs w:val="28"/>
        </w:rPr>
      </w:pPr>
      <w:r w:rsidRPr="000B06AB">
        <w:rPr>
          <w:rFonts w:ascii="Times New Roman" w:hAnsi="Times New Roman" w:cs="Times New Roman"/>
          <w:sz w:val="28"/>
          <w:szCs w:val="28"/>
        </w:rPr>
        <w:t xml:space="preserve">·уровень физического развития и функционального состояния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w:t>
      </w:r>
    </w:p>
    <w:p w:rsidR="000B06AB" w:rsidRPr="000B06AB" w:rsidRDefault="000B06AB" w:rsidP="00304A9E">
      <w:pPr>
        <w:numPr>
          <w:ilvl w:val="0"/>
          <w:numId w:val="4"/>
        </w:numPr>
        <w:jc w:val="both"/>
        <w:rPr>
          <w:rFonts w:ascii="Times New Roman" w:hAnsi="Times New Roman" w:cs="Times New Roman"/>
          <w:sz w:val="28"/>
          <w:szCs w:val="28"/>
        </w:rPr>
      </w:pPr>
      <w:r w:rsidRPr="000B06AB">
        <w:rPr>
          <w:rFonts w:ascii="Times New Roman" w:hAnsi="Times New Roman" w:cs="Times New Roman"/>
          <w:sz w:val="28"/>
          <w:szCs w:val="28"/>
        </w:rPr>
        <w:t>·выполнение спортсм</w:t>
      </w:r>
      <w:r w:rsidR="005B3512">
        <w:rPr>
          <w:rFonts w:ascii="Times New Roman" w:hAnsi="Times New Roman" w:cs="Times New Roman"/>
          <w:sz w:val="28"/>
          <w:szCs w:val="28"/>
        </w:rPr>
        <w:t>еном объемов тренировочных и со</w:t>
      </w:r>
      <w:r w:rsidRPr="000B06AB">
        <w:rPr>
          <w:rFonts w:ascii="Times New Roman" w:hAnsi="Times New Roman" w:cs="Times New Roman"/>
          <w:sz w:val="28"/>
          <w:szCs w:val="28"/>
        </w:rPr>
        <w:t>ревновательных нагрузок, предусмотренных индивидуальным планом подготовки;</w:t>
      </w:r>
    </w:p>
    <w:p w:rsidR="000B06AB" w:rsidRPr="000B06AB" w:rsidRDefault="000B06AB" w:rsidP="00304A9E">
      <w:pPr>
        <w:numPr>
          <w:ilvl w:val="0"/>
          <w:numId w:val="4"/>
        </w:numPr>
        <w:jc w:val="both"/>
        <w:rPr>
          <w:rFonts w:ascii="Times New Roman" w:hAnsi="Times New Roman" w:cs="Times New Roman"/>
          <w:sz w:val="28"/>
          <w:szCs w:val="28"/>
        </w:rPr>
      </w:pPr>
      <w:r w:rsidRPr="000B06AB">
        <w:rPr>
          <w:rFonts w:ascii="Times New Roman" w:hAnsi="Times New Roman" w:cs="Times New Roman"/>
          <w:sz w:val="28"/>
          <w:szCs w:val="28"/>
        </w:rPr>
        <w:t>·динамика спортивно-технических показателей;</w:t>
      </w:r>
    </w:p>
    <w:p w:rsidR="000B06AB" w:rsidRPr="000B06AB" w:rsidRDefault="000B06AB" w:rsidP="00304A9E">
      <w:pPr>
        <w:numPr>
          <w:ilvl w:val="0"/>
          <w:numId w:val="4"/>
        </w:numPr>
        <w:jc w:val="both"/>
        <w:rPr>
          <w:rFonts w:ascii="Times New Roman" w:hAnsi="Times New Roman" w:cs="Times New Roman"/>
          <w:sz w:val="28"/>
          <w:szCs w:val="28"/>
        </w:rPr>
      </w:pPr>
      <w:r w:rsidRPr="000B06AB">
        <w:rPr>
          <w:rFonts w:ascii="Times New Roman" w:hAnsi="Times New Roman" w:cs="Times New Roman"/>
          <w:sz w:val="28"/>
          <w:szCs w:val="28"/>
        </w:rPr>
        <w:t>·результаты выступлений на всероссийских соревнованиях.</w:t>
      </w:r>
    </w:p>
    <w:p w:rsidR="000B06AB" w:rsidRPr="005B3512" w:rsidRDefault="005B3512" w:rsidP="005B3512">
      <w:pPr>
        <w:ind w:left="851" w:hanging="425"/>
        <w:jc w:val="both"/>
        <w:rPr>
          <w:rFonts w:ascii="Times New Roman" w:hAnsi="Times New Roman" w:cs="Times New Roman"/>
          <w:b/>
          <w:sz w:val="28"/>
          <w:szCs w:val="28"/>
        </w:rPr>
      </w:pPr>
      <w:r w:rsidRPr="005B3512">
        <w:rPr>
          <w:rFonts w:ascii="Times New Roman" w:hAnsi="Times New Roman" w:cs="Times New Roman"/>
          <w:b/>
          <w:i/>
          <w:iCs/>
          <w:sz w:val="28"/>
          <w:szCs w:val="28"/>
        </w:rPr>
        <w:t>•</w:t>
      </w:r>
      <w:r w:rsidRPr="005B3512">
        <w:rPr>
          <w:rFonts w:ascii="Times New Roman" w:hAnsi="Times New Roman" w:cs="Times New Roman"/>
          <w:b/>
          <w:i/>
          <w:iCs/>
          <w:sz w:val="28"/>
          <w:szCs w:val="28"/>
        </w:rPr>
        <w:tab/>
      </w:r>
      <w:r w:rsidR="000B06AB" w:rsidRPr="005B3512">
        <w:rPr>
          <w:rFonts w:ascii="Times New Roman" w:hAnsi="Times New Roman" w:cs="Times New Roman"/>
          <w:b/>
          <w:i/>
          <w:iCs/>
          <w:sz w:val="28"/>
          <w:szCs w:val="28"/>
        </w:rPr>
        <w:t>На этапе высшего спортивного мастерства:</w:t>
      </w:r>
    </w:p>
    <w:p w:rsidR="000B06AB" w:rsidRPr="000B06AB" w:rsidRDefault="000B06AB" w:rsidP="00304A9E">
      <w:pPr>
        <w:numPr>
          <w:ilvl w:val="0"/>
          <w:numId w:val="5"/>
        </w:numPr>
        <w:jc w:val="both"/>
        <w:rPr>
          <w:rFonts w:ascii="Times New Roman" w:hAnsi="Times New Roman" w:cs="Times New Roman"/>
          <w:sz w:val="28"/>
          <w:szCs w:val="28"/>
        </w:rPr>
      </w:pPr>
      <w:r w:rsidRPr="000B06AB">
        <w:rPr>
          <w:rFonts w:ascii="Times New Roman" w:hAnsi="Times New Roman" w:cs="Times New Roman"/>
          <w:sz w:val="28"/>
          <w:szCs w:val="28"/>
        </w:rPr>
        <w:t xml:space="preserve">·уровень физического развития и функционального состояния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w:t>
      </w:r>
    </w:p>
    <w:p w:rsidR="000B06AB" w:rsidRPr="000B06AB" w:rsidRDefault="005B3512" w:rsidP="00304A9E">
      <w:pPr>
        <w:jc w:val="both"/>
        <w:rPr>
          <w:rFonts w:ascii="Times New Roman" w:hAnsi="Times New Roman" w:cs="Times New Roman"/>
          <w:sz w:val="28"/>
          <w:szCs w:val="28"/>
        </w:rPr>
      </w:pPr>
      <w:r>
        <w:rPr>
          <w:rFonts w:ascii="Times New Roman" w:hAnsi="Times New Roman" w:cs="Times New Roman"/>
          <w:i/>
          <w:iCs/>
          <w:sz w:val="28"/>
          <w:szCs w:val="28"/>
        </w:rPr>
        <w:t xml:space="preserve">- </w:t>
      </w:r>
      <w:r w:rsidR="000B06AB" w:rsidRPr="000B06AB">
        <w:rPr>
          <w:rFonts w:ascii="Times New Roman" w:hAnsi="Times New Roman" w:cs="Times New Roman"/>
          <w:sz w:val="28"/>
          <w:szCs w:val="28"/>
        </w:rPr>
        <w:t>освоение повышенных тренировочных нагрузок;</w:t>
      </w:r>
    </w:p>
    <w:p w:rsidR="000B06AB" w:rsidRPr="000B06AB" w:rsidRDefault="005B3512" w:rsidP="00304A9E">
      <w:pPr>
        <w:jc w:val="both"/>
        <w:rPr>
          <w:rFonts w:ascii="Times New Roman" w:hAnsi="Times New Roman" w:cs="Times New Roman"/>
          <w:sz w:val="28"/>
          <w:szCs w:val="28"/>
        </w:rPr>
      </w:pPr>
      <w:r>
        <w:rPr>
          <w:rFonts w:ascii="Times New Roman" w:hAnsi="Times New Roman" w:cs="Times New Roman"/>
          <w:i/>
          <w:iCs/>
          <w:sz w:val="28"/>
          <w:szCs w:val="28"/>
        </w:rPr>
        <w:t xml:space="preserve">- </w:t>
      </w:r>
      <w:r w:rsidR="000B06AB" w:rsidRPr="000B06AB">
        <w:rPr>
          <w:rFonts w:ascii="Times New Roman" w:hAnsi="Times New Roman" w:cs="Times New Roman"/>
          <w:sz w:val="28"/>
          <w:szCs w:val="28"/>
        </w:rPr>
        <w:t xml:space="preserve">осуществление постоянного медико-биологического </w:t>
      </w:r>
      <w:proofErr w:type="gramStart"/>
      <w:r w:rsidR="000B06AB" w:rsidRPr="000B06AB">
        <w:rPr>
          <w:rFonts w:ascii="Times New Roman" w:hAnsi="Times New Roman" w:cs="Times New Roman"/>
          <w:sz w:val="28"/>
          <w:szCs w:val="28"/>
        </w:rPr>
        <w:t>контроля за</w:t>
      </w:r>
      <w:proofErr w:type="gramEnd"/>
      <w:r w:rsidR="000B06AB" w:rsidRPr="000B06AB">
        <w:rPr>
          <w:rFonts w:ascii="Times New Roman" w:hAnsi="Times New Roman" w:cs="Times New Roman"/>
          <w:sz w:val="28"/>
          <w:szCs w:val="28"/>
        </w:rPr>
        <w:t xml:space="preserve"> состоянием здоровья спортсменов;</w:t>
      </w:r>
    </w:p>
    <w:p w:rsidR="000B06AB" w:rsidRPr="000B06AB" w:rsidRDefault="005B3512" w:rsidP="00304A9E">
      <w:pPr>
        <w:jc w:val="both"/>
        <w:rPr>
          <w:rFonts w:ascii="Times New Roman" w:hAnsi="Times New Roman" w:cs="Times New Roman"/>
          <w:sz w:val="28"/>
          <w:szCs w:val="28"/>
        </w:rPr>
      </w:pPr>
      <w:r>
        <w:rPr>
          <w:rFonts w:ascii="Times New Roman" w:hAnsi="Times New Roman" w:cs="Times New Roman"/>
          <w:i/>
          <w:iCs/>
          <w:sz w:val="28"/>
          <w:szCs w:val="28"/>
        </w:rPr>
        <w:t xml:space="preserve">- </w:t>
      </w:r>
      <w:r w:rsidR="000B06AB" w:rsidRPr="000B06AB">
        <w:rPr>
          <w:rFonts w:ascii="Times New Roman" w:hAnsi="Times New Roman" w:cs="Times New Roman"/>
          <w:sz w:val="28"/>
          <w:szCs w:val="28"/>
        </w:rPr>
        <w:t>достижение спортивных результатов МС и МСМК;</w:t>
      </w:r>
    </w:p>
    <w:p w:rsidR="000B06AB" w:rsidRPr="000B06AB" w:rsidRDefault="005B3512" w:rsidP="00304A9E">
      <w:pPr>
        <w:jc w:val="both"/>
        <w:rPr>
          <w:rFonts w:ascii="Times New Roman" w:hAnsi="Times New Roman" w:cs="Times New Roman"/>
          <w:sz w:val="28"/>
          <w:szCs w:val="28"/>
        </w:rPr>
      </w:pPr>
      <w:r>
        <w:rPr>
          <w:rFonts w:ascii="Times New Roman" w:hAnsi="Times New Roman" w:cs="Times New Roman"/>
          <w:i/>
          <w:iCs/>
          <w:sz w:val="28"/>
          <w:szCs w:val="28"/>
        </w:rPr>
        <w:t xml:space="preserve">- </w:t>
      </w:r>
      <w:r w:rsidR="000B06AB" w:rsidRPr="000B06AB">
        <w:rPr>
          <w:rFonts w:ascii="Times New Roman" w:hAnsi="Times New Roman" w:cs="Times New Roman"/>
          <w:sz w:val="28"/>
          <w:szCs w:val="28"/>
        </w:rPr>
        <w:t>результаты выступлений на всероссийских и международных соревнованиях.</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В настоящей программе использованы ниже следующие термины, определения и понятия, обозначения и сокращения.</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Федеральный стандарт спортивной подготовки</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(далее – ФССП) – государственный документ, устанавливающий основные положения системы спортивной подготовки в данном виде спорта, предусматривающий минимальный перечень требований и нормативов, выполнение которых обусловливает целесообразность и обеспечивает планомерность многолетнего тренировочного процесса в спорте.</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Программа спортивной подготовки по фигурному катанию</w:t>
      </w:r>
      <w:r w:rsidR="005B3512">
        <w:rPr>
          <w:rFonts w:ascii="Times New Roman" w:hAnsi="Times New Roman" w:cs="Times New Roman"/>
          <w:b/>
          <w:bCs/>
          <w:sz w:val="28"/>
          <w:szCs w:val="28"/>
        </w:rPr>
        <w:t xml:space="preserve"> на коньках</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(далее – ПСП) – программа поэтапной подготовки физических лиц, определяющая основные направления и условия спортивной подготовки на каждом ее этапе, разработанная и реализуемая организацией, осуществляющей спортивную подготовку, в соответствии с требованиями федерального стандарта спортивной подготовки.</w:t>
      </w:r>
    </w:p>
    <w:p w:rsidR="000B06AB" w:rsidRPr="000B06AB" w:rsidRDefault="000B06AB" w:rsidP="00304A9E">
      <w:pPr>
        <w:jc w:val="both"/>
        <w:rPr>
          <w:rFonts w:ascii="Times New Roman" w:hAnsi="Times New Roman" w:cs="Times New Roman"/>
          <w:sz w:val="28"/>
          <w:szCs w:val="28"/>
        </w:rPr>
      </w:pPr>
      <w:proofErr w:type="gramStart"/>
      <w:r w:rsidRPr="000B06AB">
        <w:rPr>
          <w:rFonts w:ascii="Times New Roman" w:hAnsi="Times New Roman" w:cs="Times New Roman"/>
          <w:b/>
          <w:bCs/>
          <w:sz w:val="28"/>
          <w:szCs w:val="28"/>
        </w:rPr>
        <w:t>Спортивная подготовка</w:t>
      </w:r>
      <w:r w:rsidRPr="000B06AB">
        <w:rPr>
          <w:rFonts w:ascii="Times New Roman" w:hAnsi="Times New Roman" w:cs="Times New Roman"/>
          <w:sz w:val="28"/>
          <w:szCs w:val="28"/>
        </w:rPr>
        <w:t xml:space="preserve"> – многокомпонентный процесс, который подлежит планированию и контролю, включает обязательное систематическое участие в спортивных соревнованиях, направлен на развитие физических и других способностей, совершенствование мастерства спортсменов и осуществляется на основании государственного (муниципального) задания на оказание услуг по </w:t>
      </w:r>
      <w:r w:rsidRPr="000B06AB">
        <w:rPr>
          <w:rFonts w:ascii="Times New Roman" w:hAnsi="Times New Roman" w:cs="Times New Roman"/>
          <w:sz w:val="28"/>
          <w:szCs w:val="28"/>
        </w:rPr>
        <w:lastRenderedPageBreak/>
        <w:t>спортивной подготовке или договора оказания услуг по спортивной подготовке в соответствии с программами спортивной подготовки.</w:t>
      </w:r>
      <w:proofErr w:type="gramEnd"/>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Спортивный резерв</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 лица, проходящие спортивную подготовку в целях включения их в состав спортивных сборных команд, в том числе спортивных сборных команд Российской Федерации.</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Физическая подготовка</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 тренировочный процесс, направленный совершенствование физических (двигательных) качеств, возможностей спортсмена с целью достижения определенного спортивного результата в избранном виде спорта.</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Физическая подготовленность</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 совокупность количественных и качественных измеряемых показателей, характеризующих способности к проявлению тех или иных физических (двигательных) качеств.</w:t>
      </w:r>
    </w:p>
    <w:p w:rsidR="000B06AB" w:rsidRPr="000B06AB" w:rsidRDefault="005B3512" w:rsidP="00304A9E">
      <w:pPr>
        <w:jc w:val="both"/>
        <w:rPr>
          <w:rFonts w:ascii="Times New Roman" w:hAnsi="Times New Roman" w:cs="Times New Roman"/>
          <w:sz w:val="28"/>
          <w:szCs w:val="28"/>
        </w:rPr>
      </w:pPr>
      <w:r>
        <w:rPr>
          <w:rFonts w:ascii="Times New Roman" w:hAnsi="Times New Roman" w:cs="Times New Roman"/>
          <w:b/>
          <w:bCs/>
          <w:sz w:val="28"/>
          <w:szCs w:val="28"/>
        </w:rPr>
        <w:t xml:space="preserve">Спортивные мероприятия </w:t>
      </w:r>
      <w:r w:rsidR="000B06AB" w:rsidRPr="000B06AB">
        <w:rPr>
          <w:rFonts w:ascii="Times New Roman" w:hAnsi="Times New Roman" w:cs="Times New Roman"/>
          <w:sz w:val="28"/>
          <w:szCs w:val="28"/>
        </w:rPr>
        <w:t>– физкультурно-спортивные мероприятия различного назначения, в том числе – соревнования по видам спорта, тренировочные сборы, международные соревнования и другие мероприятия, проводимые на основании положений и иных регламентирующих документов.</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Официальные соревнова</w:t>
      </w:r>
      <w:r w:rsidR="005B3512">
        <w:rPr>
          <w:rFonts w:ascii="Times New Roman" w:hAnsi="Times New Roman" w:cs="Times New Roman"/>
          <w:b/>
          <w:bCs/>
          <w:sz w:val="28"/>
          <w:szCs w:val="28"/>
        </w:rPr>
        <w:t xml:space="preserve">ния (мероприятия) </w:t>
      </w:r>
      <w:r w:rsidRPr="000B06AB">
        <w:rPr>
          <w:rFonts w:ascii="Times New Roman" w:hAnsi="Times New Roman" w:cs="Times New Roman"/>
          <w:sz w:val="28"/>
          <w:szCs w:val="28"/>
        </w:rPr>
        <w:t>– соревнования (мероприятия), включенные в календарные планы: Федерального органа исполнительной власти в области физической культуры и спорта; органов исполнительной власти субъектов Российской Федерации в области физической культуры и спорта; органов местного самоуправления в области физической культуры и спорта; физкультурно-спортивных организаций, имеющих право присваивать спортивные разряды.</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Правила соревнований по фигурному катанию</w:t>
      </w:r>
      <w:r w:rsidR="005B3512">
        <w:rPr>
          <w:rFonts w:ascii="Times New Roman" w:hAnsi="Times New Roman" w:cs="Times New Roman"/>
          <w:b/>
          <w:bCs/>
          <w:sz w:val="28"/>
          <w:szCs w:val="28"/>
        </w:rPr>
        <w:t xml:space="preserve"> </w:t>
      </w:r>
      <w:r w:rsidRPr="000B06AB">
        <w:rPr>
          <w:rFonts w:ascii="Times New Roman" w:hAnsi="Times New Roman" w:cs="Times New Roman"/>
          <w:sz w:val="28"/>
          <w:szCs w:val="28"/>
        </w:rPr>
        <w:t>– официальный документ, регламентирующий условия и порядок проведения соревнований, права и обязанности участников, судей, тренеров. Разрабатываются высшими спортивными организациями.</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Положение о соревнованиях по фигурному катанию</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 основной документ, определяющий условия и порядок организации и проведения соревнований: цели и задачи соревнования; организацию и руководство соревнованием; место и сроки проведения; условия допуска участников и команд; характер соревнований и принцип определения спортивных результатов; судейство соревнований; награждение победителей; порядок и сроки подачи заявок. К Положению о соревнованиях могут быть приложены: точный или ориентировочный календарь соревнований; указания о времени и месте работы оргкомитета, мандатной и медицинской комиссий.</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Спортивные разряды и звания по фигурному катанию</w:t>
      </w:r>
      <w:r w:rsidR="005B3512">
        <w:rPr>
          <w:rFonts w:ascii="Times New Roman" w:hAnsi="Times New Roman" w:cs="Times New Roman"/>
          <w:sz w:val="28"/>
          <w:szCs w:val="28"/>
        </w:rPr>
        <w:t xml:space="preserve"> </w:t>
      </w:r>
      <w:r w:rsidRPr="000B06AB">
        <w:rPr>
          <w:rFonts w:ascii="Times New Roman" w:hAnsi="Times New Roman" w:cs="Times New Roman"/>
          <w:b/>
          <w:bCs/>
          <w:sz w:val="28"/>
          <w:szCs w:val="28"/>
        </w:rPr>
        <w:t>–</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 xml:space="preserve">присваиваются спортсменам, выполнившим установленные нормы и требования на официальных спортивных соревнованиях. Спортивные разряды и звания присваиваются в </w:t>
      </w:r>
      <w:r w:rsidRPr="000B06AB">
        <w:rPr>
          <w:rFonts w:ascii="Times New Roman" w:hAnsi="Times New Roman" w:cs="Times New Roman"/>
          <w:sz w:val="28"/>
          <w:szCs w:val="28"/>
        </w:rPr>
        <w:lastRenderedPageBreak/>
        <w:t>установленном порядке в соответствии с действующей Единой всероссийской спортивной классификацией (далее - ЕВСК).</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Физкультурно-спортивные организации, имеющие право</w:t>
      </w:r>
      <w:r w:rsidR="005B3512">
        <w:rPr>
          <w:rFonts w:ascii="Times New Roman" w:hAnsi="Times New Roman" w:cs="Times New Roman"/>
          <w:b/>
          <w:bCs/>
          <w:sz w:val="28"/>
          <w:szCs w:val="28"/>
        </w:rPr>
        <w:t xml:space="preserve"> присваивать спортивные разряды </w:t>
      </w:r>
      <w:r w:rsidRPr="000B06AB">
        <w:rPr>
          <w:rFonts w:ascii="Times New Roman" w:hAnsi="Times New Roman" w:cs="Times New Roman"/>
          <w:sz w:val="28"/>
          <w:szCs w:val="28"/>
        </w:rPr>
        <w:t>– организации, имеющие право присваивать спортивные разряды, утверждаются органами исполнительной власти в области физической культуры и спорта субъектов Российской Федерации.</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Зачетная класси</w:t>
      </w:r>
      <w:r w:rsidR="005B3512">
        <w:rPr>
          <w:rFonts w:ascii="Times New Roman" w:hAnsi="Times New Roman" w:cs="Times New Roman"/>
          <w:b/>
          <w:bCs/>
          <w:sz w:val="28"/>
          <w:szCs w:val="28"/>
        </w:rPr>
        <w:t xml:space="preserve">фикационная книжка спортсмена – </w:t>
      </w:r>
      <w:r w:rsidRPr="000B06AB">
        <w:rPr>
          <w:rFonts w:ascii="Times New Roman" w:hAnsi="Times New Roman" w:cs="Times New Roman"/>
          <w:sz w:val="28"/>
          <w:szCs w:val="28"/>
        </w:rPr>
        <w:t>документ установленного образца, в котором отражаются установленным порядком: сдача нормативов и присвоение  спортивного разряда, участие в соревнованиях, разрешение врача на участие в соревнованиях, награждения и взыскания, общественная  работа, отметки о переходе в другой коллектив.</w:t>
      </w:r>
    </w:p>
    <w:p w:rsidR="000B06AB" w:rsidRPr="000B06AB" w:rsidRDefault="005B3512" w:rsidP="00304A9E">
      <w:pPr>
        <w:jc w:val="both"/>
        <w:rPr>
          <w:rFonts w:ascii="Times New Roman" w:hAnsi="Times New Roman" w:cs="Times New Roman"/>
          <w:sz w:val="28"/>
          <w:szCs w:val="28"/>
        </w:rPr>
      </w:pPr>
      <w:r>
        <w:rPr>
          <w:rFonts w:ascii="Times New Roman" w:hAnsi="Times New Roman" w:cs="Times New Roman"/>
          <w:b/>
          <w:bCs/>
          <w:sz w:val="28"/>
          <w:szCs w:val="28"/>
        </w:rPr>
        <w:t xml:space="preserve">Спортивный паспорт </w:t>
      </w:r>
      <w:r w:rsidR="000B06AB" w:rsidRPr="000B06AB">
        <w:rPr>
          <w:rFonts w:ascii="Times New Roman" w:hAnsi="Times New Roman" w:cs="Times New Roman"/>
          <w:sz w:val="28"/>
          <w:szCs w:val="28"/>
        </w:rPr>
        <w:t>– документ единого образца, удостоверяющий спортивную принадлежность и спортивную квалификацию спортсмена.</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Группы начальной подготовки</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(далее – НП) – возрастная категория юных спортсменов (от 6 лет), занимающихся фигурным катанием в физкультурно-спортивных организациях в соответствии с требованиями ПСП.</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Тренировочные группы</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(далее – ТГ) – возрастная категория квалификационных юных спортсменов (от 7 лет), занимающихся фигурным катанием в физкультурно-спортивных организациях и участвующих в спортивных соревнованиях в соответствии с требованиями ПСП и ЕВСК.</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Группы совершенствования спортивного мастерства</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(далее – ССМ) – возрастная категория (от 10 лет) спортсменов высокой квалификации, занимающихся фигурным катанием в физкультурно-спортивных организациях и участвующих в спортивных соревнованиях в соответствии с требованиями ПСП и ЕВСК.</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b/>
          <w:bCs/>
          <w:sz w:val="28"/>
          <w:szCs w:val="28"/>
        </w:rPr>
        <w:t>Группы высшего спортивного мастерства</w:t>
      </w:r>
      <w:r w:rsidR="005B3512">
        <w:rPr>
          <w:rFonts w:ascii="Times New Roman" w:hAnsi="Times New Roman" w:cs="Times New Roman"/>
          <w:sz w:val="28"/>
          <w:szCs w:val="28"/>
        </w:rPr>
        <w:t xml:space="preserve"> </w:t>
      </w:r>
      <w:r w:rsidRPr="000B06AB">
        <w:rPr>
          <w:rFonts w:ascii="Times New Roman" w:hAnsi="Times New Roman" w:cs="Times New Roman"/>
          <w:sz w:val="28"/>
          <w:szCs w:val="28"/>
        </w:rPr>
        <w:t>(далее – ВСМ) – возрастная категория (от 12 лет) спортсменов высокой квалиф</w:t>
      </w:r>
      <w:r w:rsidR="005B3512">
        <w:rPr>
          <w:rFonts w:ascii="Times New Roman" w:hAnsi="Times New Roman" w:cs="Times New Roman"/>
          <w:sz w:val="28"/>
          <w:szCs w:val="28"/>
        </w:rPr>
        <w:t>икации, занимающихся фигурным катанием</w:t>
      </w:r>
      <w:r w:rsidRPr="000B06AB">
        <w:rPr>
          <w:rFonts w:ascii="Times New Roman" w:hAnsi="Times New Roman" w:cs="Times New Roman"/>
          <w:sz w:val="28"/>
          <w:szCs w:val="28"/>
        </w:rPr>
        <w:t xml:space="preserve"> в физкультурно-спортивных организациях и участвующих в спортивных соревнованиях в соответствии с требованиями ПСП и ЕВСК.</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ОФП – общая физическая подготовка,</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СФП – специальная физическая подготовка,</w:t>
      </w:r>
    </w:p>
    <w:p w:rsidR="000B06AB" w:rsidRPr="000B06AB" w:rsidRDefault="000B06AB" w:rsidP="00304A9E">
      <w:pPr>
        <w:jc w:val="both"/>
        <w:rPr>
          <w:rFonts w:ascii="Times New Roman" w:hAnsi="Times New Roman" w:cs="Times New Roman"/>
          <w:sz w:val="28"/>
          <w:szCs w:val="28"/>
        </w:rPr>
      </w:pPr>
      <w:r w:rsidRPr="000B06AB">
        <w:rPr>
          <w:rFonts w:ascii="Times New Roman" w:hAnsi="Times New Roman" w:cs="Times New Roman"/>
          <w:sz w:val="28"/>
          <w:szCs w:val="28"/>
        </w:rPr>
        <w:t>СТП – специальная техническая подготовка,</w:t>
      </w:r>
    </w:p>
    <w:p w:rsidR="000B06AB" w:rsidRPr="000B06AB" w:rsidRDefault="000B06AB" w:rsidP="00304A9E">
      <w:pPr>
        <w:jc w:val="both"/>
        <w:rPr>
          <w:rFonts w:ascii="Times New Roman" w:hAnsi="Times New Roman" w:cs="Times New Roman"/>
          <w:sz w:val="28"/>
          <w:szCs w:val="28"/>
        </w:rPr>
      </w:pPr>
      <w:proofErr w:type="spellStart"/>
      <w:r w:rsidRPr="000B06AB">
        <w:rPr>
          <w:rFonts w:ascii="Times New Roman" w:hAnsi="Times New Roman" w:cs="Times New Roman"/>
          <w:sz w:val="28"/>
          <w:szCs w:val="28"/>
        </w:rPr>
        <w:t>ТакП</w:t>
      </w:r>
      <w:proofErr w:type="spellEnd"/>
      <w:r w:rsidRPr="000B06AB">
        <w:rPr>
          <w:rFonts w:ascii="Times New Roman" w:hAnsi="Times New Roman" w:cs="Times New Roman"/>
          <w:sz w:val="28"/>
          <w:szCs w:val="28"/>
        </w:rPr>
        <w:t xml:space="preserve"> – тактическая подготовка.</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F42091" w:rsidRDefault="000B06AB" w:rsidP="00F42091">
      <w:pPr>
        <w:jc w:val="center"/>
        <w:rPr>
          <w:rFonts w:ascii="Times New Roman" w:hAnsi="Times New Roman" w:cs="Times New Roman"/>
          <w:sz w:val="28"/>
          <w:szCs w:val="28"/>
          <w:u w:val="single"/>
        </w:rPr>
      </w:pPr>
      <w:r w:rsidRPr="005B3512">
        <w:rPr>
          <w:rFonts w:ascii="Times New Roman" w:hAnsi="Times New Roman" w:cs="Times New Roman"/>
          <w:b/>
          <w:bCs/>
          <w:sz w:val="28"/>
          <w:szCs w:val="28"/>
          <w:u w:val="single"/>
        </w:rPr>
        <w:lastRenderedPageBreak/>
        <w:t>НОРМАТИВНАЯ ЧАСТЬ ПРОГРАММЫ СПОРТИВНОЙ ПОДГОТОВКИ</w:t>
      </w:r>
    </w:p>
    <w:p w:rsidR="005B3512" w:rsidRDefault="000B06AB" w:rsidP="005B3512">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Нормативная часть программы содержит основные требования по возрасту, численному составу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 объему тренировочной работы, планируемые показатели соревновательной нагрузки, режимы тренировочной работы, рекомендуемые объемы тренировочной и соревновательной деятельности, контрольно-переводные нормативы по этапам обучения (табл. 1-12).</w:t>
      </w:r>
    </w:p>
    <w:p w:rsidR="000B06AB" w:rsidRPr="000B06AB" w:rsidRDefault="000B06AB" w:rsidP="005B3512">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Одним из главных направлений совершенствования подготовки спортсменов являются  программно-нормативные требования к уровню подготовленности учащихся на различных этапах многолетней подготовки, требования к уровню физической и технической подготовленности по годам обучения, необходимое для этого количество занимающихся в группах и времени тренировочных часов. Данные исследований возраста и стажа занятий фигурным катанием на коньках свидетельствует о том, что высокие спортивные результаты достижимы как в юном, так и в зрелом возрасте. Основным </w:t>
      </w:r>
      <w:proofErr w:type="gramStart"/>
      <w:r w:rsidRPr="000B06AB">
        <w:rPr>
          <w:rFonts w:ascii="Times New Roman" w:hAnsi="Times New Roman" w:cs="Times New Roman"/>
          <w:sz w:val="28"/>
          <w:szCs w:val="28"/>
        </w:rPr>
        <w:t>критерием</w:t>
      </w:r>
      <w:proofErr w:type="gramEnd"/>
      <w:r w:rsidRPr="000B06AB">
        <w:rPr>
          <w:rFonts w:ascii="Times New Roman" w:hAnsi="Times New Roman" w:cs="Times New Roman"/>
          <w:sz w:val="28"/>
          <w:szCs w:val="28"/>
        </w:rPr>
        <w:t xml:space="preserve"> для продолжения занятий данным видом спорта является выполнение спортсменами контрольных нормативов по специальной физической и специальной технической подготовке, а также их положительная динамика.</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Таблица 1</w:t>
      </w:r>
    </w:p>
    <w:p w:rsidR="000B06AB" w:rsidRPr="000B06AB" w:rsidRDefault="000B06AB" w:rsidP="00F42091">
      <w:pPr>
        <w:spacing w:line="240" w:lineRule="auto"/>
        <w:jc w:val="center"/>
        <w:rPr>
          <w:rFonts w:ascii="Times New Roman" w:hAnsi="Times New Roman" w:cs="Times New Roman"/>
          <w:sz w:val="28"/>
          <w:szCs w:val="28"/>
        </w:rPr>
      </w:pPr>
      <w:r w:rsidRPr="000B06AB">
        <w:rPr>
          <w:rFonts w:ascii="Times New Roman" w:hAnsi="Times New Roman" w:cs="Times New Roman"/>
          <w:b/>
          <w:bCs/>
          <w:sz w:val="28"/>
          <w:szCs w:val="28"/>
        </w:rPr>
        <w:t>Продолжительность этапов спортивной подготовки, минимальный</w:t>
      </w:r>
      <w:r w:rsidR="00F42091">
        <w:rPr>
          <w:rFonts w:ascii="Times New Roman" w:hAnsi="Times New Roman" w:cs="Times New Roman"/>
          <w:sz w:val="28"/>
          <w:szCs w:val="28"/>
        </w:rPr>
        <w:t xml:space="preserve"> </w:t>
      </w:r>
      <w:r w:rsidRPr="000B06AB">
        <w:rPr>
          <w:rFonts w:ascii="Times New Roman" w:hAnsi="Times New Roman" w:cs="Times New Roman"/>
          <w:b/>
          <w:bCs/>
          <w:sz w:val="28"/>
          <w:szCs w:val="28"/>
        </w:rPr>
        <w:t>возраст лиц для зачисления на этапы спортивной подготовки и</w:t>
      </w:r>
      <w:r w:rsidR="00F42091">
        <w:rPr>
          <w:rFonts w:ascii="Times New Roman" w:hAnsi="Times New Roman" w:cs="Times New Roman"/>
          <w:sz w:val="28"/>
          <w:szCs w:val="28"/>
        </w:rPr>
        <w:t xml:space="preserve"> </w:t>
      </w:r>
      <w:r w:rsidRPr="000B06AB">
        <w:rPr>
          <w:rFonts w:ascii="Times New Roman" w:hAnsi="Times New Roman" w:cs="Times New Roman"/>
          <w:b/>
          <w:bCs/>
          <w:sz w:val="28"/>
          <w:szCs w:val="28"/>
        </w:rPr>
        <w:t>минимальное количество лиц, проходящих спортивную подготовку в группах на этапах спортивной подготовки</w:t>
      </w:r>
      <w:r w:rsidR="00F42091">
        <w:rPr>
          <w:rFonts w:ascii="Times New Roman" w:hAnsi="Times New Roman" w:cs="Times New Roman"/>
          <w:sz w:val="28"/>
          <w:szCs w:val="28"/>
        </w:rPr>
        <w:t xml:space="preserve"> </w:t>
      </w:r>
      <w:r w:rsidRPr="000B06AB">
        <w:rPr>
          <w:rFonts w:ascii="Times New Roman" w:hAnsi="Times New Roman" w:cs="Times New Roman"/>
          <w:b/>
          <w:bCs/>
          <w:sz w:val="28"/>
          <w:szCs w:val="28"/>
        </w:rPr>
        <w:t>по виду спорта фигурное катание на коньках</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247"/>
        <w:gridCol w:w="2868"/>
        <w:gridCol w:w="2341"/>
        <w:gridCol w:w="2269"/>
      </w:tblGrid>
      <w:tr w:rsidR="000B06AB" w:rsidRPr="000B06AB" w:rsidTr="000B06AB">
        <w:trPr>
          <w:tblCellSpacing w:w="0" w:type="dxa"/>
        </w:trPr>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Этапы спортивной подготовки</w:t>
            </w:r>
          </w:p>
        </w:tc>
        <w:tc>
          <w:tcPr>
            <w:tcW w:w="26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Продолжительность этапов (в годах)</w:t>
            </w:r>
          </w:p>
        </w:tc>
        <w:tc>
          <w:tcPr>
            <w:tcW w:w="22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Минимальный возраст для зачисления в группы (лет)</w:t>
            </w:r>
          </w:p>
        </w:tc>
        <w:tc>
          <w:tcPr>
            <w:tcW w:w="199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Наполняемость групп (человек)</w:t>
            </w:r>
          </w:p>
        </w:tc>
      </w:tr>
      <w:tr w:rsidR="000B06AB" w:rsidRPr="000B06AB" w:rsidTr="000B06AB">
        <w:trPr>
          <w:tblCellSpacing w:w="0" w:type="dxa"/>
        </w:trPr>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 начальной подготовки</w:t>
            </w:r>
          </w:p>
        </w:tc>
        <w:tc>
          <w:tcPr>
            <w:tcW w:w="26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w:t>
            </w:r>
          </w:p>
        </w:tc>
        <w:tc>
          <w:tcPr>
            <w:tcW w:w="22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6</w:t>
            </w:r>
          </w:p>
        </w:tc>
        <w:tc>
          <w:tcPr>
            <w:tcW w:w="199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10-15</w:t>
            </w:r>
          </w:p>
        </w:tc>
      </w:tr>
      <w:tr w:rsidR="000B06AB" w:rsidRPr="000B06AB" w:rsidTr="000B06AB">
        <w:trPr>
          <w:tblCellSpacing w:w="0" w:type="dxa"/>
        </w:trPr>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Тренировочный этап (этап спортивной специализации)</w:t>
            </w:r>
          </w:p>
        </w:tc>
        <w:tc>
          <w:tcPr>
            <w:tcW w:w="26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5</w:t>
            </w:r>
          </w:p>
        </w:tc>
        <w:tc>
          <w:tcPr>
            <w:tcW w:w="22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7</w:t>
            </w:r>
          </w:p>
        </w:tc>
        <w:tc>
          <w:tcPr>
            <w:tcW w:w="199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5-8</w:t>
            </w:r>
          </w:p>
        </w:tc>
      </w:tr>
      <w:tr w:rsidR="000B06AB" w:rsidRPr="000B06AB" w:rsidTr="000B06AB">
        <w:trPr>
          <w:tblCellSpacing w:w="0" w:type="dxa"/>
        </w:trPr>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 совершенствования спортивного мастерства</w:t>
            </w:r>
          </w:p>
        </w:tc>
        <w:tc>
          <w:tcPr>
            <w:tcW w:w="26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Без ограничений</w:t>
            </w:r>
          </w:p>
        </w:tc>
        <w:tc>
          <w:tcPr>
            <w:tcW w:w="22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10</w:t>
            </w:r>
          </w:p>
        </w:tc>
        <w:tc>
          <w:tcPr>
            <w:tcW w:w="199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3-4</w:t>
            </w:r>
          </w:p>
        </w:tc>
      </w:tr>
      <w:tr w:rsidR="000B06AB" w:rsidRPr="000B06AB" w:rsidTr="000B06AB">
        <w:trPr>
          <w:tblCellSpacing w:w="0" w:type="dxa"/>
        </w:trPr>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Этап высшего спортивного мастерства</w:t>
            </w:r>
          </w:p>
        </w:tc>
        <w:tc>
          <w:tcPr>
            <w:tcW w:w="26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Без ограничений</w:t>
            </w:r>
          </w:p>
        </w:tc>
        <w:tc>
          <w:tcPr>
            <w:tcW w:w="22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12</w:t>
            </w:r>
          </w:p>
        </w:tc>
        <w:tc>
          <w:tcPr>
            <w:tcW w:w="199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1-4</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F42091"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Распределение времени на основные разделы подготовки по годам обучения происходит в соответствии с конкретными задачами, поставленными на каждом этапе многолетней тренировки.</w:t>
      </w:r>
    </w:p>
    <w:p w:rsidR="00F42091"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Соотношение общей и специальной физической подготовки, технической подготовки определяется в первую очередь задачами каждого этапа. Так, в соответствии с основными задачами этапа начальной подготовки объемы физической и специальной физической подготовки составляют до 50% от общего объема тренировочной работы.</w:t>
      </w:r>
    </w:p>
    <w:p w:rsidR="00F42091"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тренировочном этапе значительно возрастает объем технической подготовки на льду и в зале. Причем на данном этапе подготовки постепенно изменяется соотношение средств физической и технической подготовки в соответствии с повышением уровня подготовленности спортсменов. В связи с этим объемы технической подготовки возрастают от 58 до 76% за счёт уменьшения объемов общей и специальной физической подготовки. При этом объемы общей физической подготовки снижаются от 17 до 10%, а объемы специальной подготовки остаются неизменными на всём протяже</w:t>
      </w:r>
      <w:r w:rsidR="00F42091">
        <w:rPr>
          <w:rFonts w:ascii="Times New Roman" w:hAnsi="Times New Roman" w:cs="Times New Roman"/>
          <w:sz w:val="28"/>
          <w:szCs w:val="28"/>
        </w:rPr>
        <w:t>нии тренировочного этапа - 17%.</w:t>
      </w:r>
    </w:p>
    <w:p w:rsidR="00F42091" w:rsidRPr="000B06AB"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Планирование объемов работы должно осуществляться при соблюдении принципов постепенности, чтобы не допустить серьезных перегрузок. Годовой объем работы по годам обучения определяется из расчета недельного режима работы для данной группы на 52 недели и по индивидуальным планам учащихся.</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Таблица 2</w:t>
      </w:r>
    </w:p>
    <w:p w:rsidR="000B06AB" w:rsidRPr="000B06AB" w:rsidRDefault="000B06AB" w:rsidP="00F42091">
      <w:pPr>
        <w:spacing w:line="240" w:lineRule="auto"/>
        <w:jc w:val="center"/>
        <w:rPr>
          <w:rFonts w:ascii="Times New Roman" w:hAnsi="Times New Roman" w:cs="Times New Roman"/>
          <w:sz w:val="28"/>
          <w:szCs w:val="28"/>
        </w:rPr>
      </w:pPr>
      <w:r w:rsidRPr="000B06AB">
        <w:rPr>
          <w:rFonts w:ascii="Times New Roman" w:hAnsi="Times New Roman" w:cs="Times New Roman"/>
          <w:b/>
          <w:bCs/>
          <w:sz w:val="28"/>
          <w:szCs w:val="28"/>
        </w:rPr>
        <w:t>Соотношение объемов тренировочного процесса по видам спортивной подготовки на этапах спортивной подготовки</w:t>
      </w:r>
      <w:r w:rsidR="00F42091">
        <w:rPr>
          <w:rFonts w:ascii="Times New Roman" w:hAnsi="Times New Roman" w:cs="Times New Roman"/>
          <w:sz w:val="28"/>
          <w:szCs w:val="28"/>
        </w:rPr>
        <w:t xml:space="preserve"> </w:t>
      </w:r>
      <w:r w:rsidRPr="000B06AB">
        <w:rPr>
          <w:rFonts w:ascii="Times New Roman" w:hAnsi="Times New Roman" w:cs="Times New Roman"/>
          <w:b/>
          <w:bCs/>
          <w:sz w:val="28"/>
          <w:szCs w:val="28"/>
        </w:rPr>
        <w:t>по виду спорта фигурное катание на коньках</w:t>
      </w:r>
    </w:p>
    <w:tbl>
      <w:tblPr>
        <w:tblW w:w="11027" w:type="dxa"/>
        <w:tblCellSpacing w:w="0" w:type="dxa"/>
        <w:tblBorders>
          <w:top w:val="outset" w:sz="6" w:space="0" w:color="auto"/>
          <w:left w:val="outset" w:sz="6" w:space="0" w:color="auto"/>
          <w:bottom w:val="outset" w:sz="6" w:space="0" w:color="auto"/>
          <w:right w:val="outset" w:sz="6" w:space="0" w:color="auto"/>
        </w:tblBorders>
        <w:shd w:val="clear" w:color="auto" w:fill="E2E2E2"/>
        <w:tblLayout w:type="fixed"/>
        <w:tblCellMar>
          <w:left w:w="0" w:type="dxa"/>
          <w:right w:w="0" w:type="dxa"/>
        </w:tblCellMar>
        <w:tblLook w:val="04A0" w:firstRow="1" w:lastRow="0" w:firstColumn="1" w:lastColumn="0" w:noHBand="0" w:noVBand="1"/>
      </w:tblPr>
      <w:tblGrid>
        <w:gridCol w:w="2357"/>
        <w:gridCol w:w="1210"/>
        <w:gridCol w:w="1134"/>
        <w:gridCol w:w="1134"/>
        <w:gridCol w:w="1276"/>
        <w:gridCol w:w="1985"/>
        <w:gridCol w:w="1931"/>
      </w:tblGrid>
      <w:tr w:rsidR="000B06AB" w:rsidRPr="000B06AB" w:rsidTr="00F42091">
        <w:trPr>
          <w:tblCellSpacing w:w="0" w:type="dxa"/>
        </w:trPr>
        <w:tc>
          <w:tcPr>
            <w:tcW w:w="2357"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Разделы подготовки</w:t>
            </w:r>
          </w:p>
        </w:tc>
        <w:tc>
          <w:tcPr>
            <w:tcW w:w="8670" w:type="dxa"/>
            <w:gridSpan w:val="6"/>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Этапы и годы спортивной подготовки</w:t>
            </w:r>
          </w:p>
        </w:tc>
      </w:tr>
      <w:tr w:rsidR="000B06AB" w:rsidRPr="000B06AB" w:rsidTr="00F42091">
        <w:trPr>
          <w:tblCellSpacing w:w="0" w:type="dxa"/>
        </w:trPr>
        <w:tc>
          <w:tcPr>
            <w:tcW w:w="2357"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23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Этап начальной подготовки</w:t>
            </w:r>
          </w:p>
        </w:tc>
        <w:tc>
          <w:tcPr>
            <w:tcW w:w="2410"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Тренировочный этап (этап спортивной специализации)</w:t>
            </w:r>
          </w:p>
        </w:tc>
        <w:tc>
          <w:tcPr>
            <w:tcW w:w="198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Этап совершенствования спортивного мастерства</w:t>
            </w:r>
          </w:p>
        </w:tc>
        <w:tc>
          <w:tcPr>
            <w:tcW w:w="1931"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Этап высшего спортивного мастерства</w:t>
            </w:r>
          </w:p>
        </w:tc>
      </w:tr>
      <w:tr w:rsidR="00F42091" w:rsidRPr="000B06AB" w:rsidTr="00F42091">
        <w:trPr>
          <w:tblCellSpacing w:w="0" w:type="dxa"/>
        </w:trPr>
        <w:tc>
          <w:tcPr>
            <w:tcW w:w="2357"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1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 год</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Свыш</w:t>
            </w:r>
            <w:r w:rsidRPr="000B06AB">
              <w:rPr>
                <w:rFonts w:ascii="Times New Roman" w:hAnsi="Times New Roman" w:cs="Times New Roman"/>
                <w:sz w:val="28"/>
                <w:szCs w:val="28"/>
              </w:rPr>
              <w:lastRenderedPageBreak/>
              <w:t>е года</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 xml:space="preserve">До двух </w:t>
            </w:r>
            <w:r w:rsidRPr="000B06AB">
              <w:rPr>
                <w:rFonts w:ascii="Times New Roman" w:hAnsi="Times New Roman" w:cs="Times New Roman"/>
                <w:sz w:val="28"/>
                <w:szCs w:val="28"/>
              </w:rPr>
              <w:lastRenderedPageBreak/>
              <w:t>лет</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 xml:space="preserve">Свыше двух </w:t>
            </w:r>
            <w:r w:rsidRPr="000B06AB">
              <w:rPr>
                <w:rFonts w:ascii="Times New Roman" w:hAnsi="Times New Roman" w:cs="Times New Roman"/>
                <w:sz w:val="28"/>
                <w:szCs w:val="28"/>
              </w:rPr>
              <w:lastRenderedPageBreak/>
              <w:t>лет</w:t>
            </w:r>
          </w:p>
        </w:tc>
        <w:tc>
          <w:tcPr>
            <w:tcW w:w="1985"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1931"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r>
      <w:tr w:rsidR="00F42091" w:rsidRPr="000B06AB" w:rsidTr="00F42091">
        <w:trPr>
          <w:tblCellSpacing w:w="0" w:type="dxa"/>
        </w:trPr>
        <w:tc>
          <w:tcPr>
            <w:tcW w:w="235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Общая физическая подготовка</w:t>
            </w:r>
            <w:proofErr w:type="gramStart"/>
            <w:r w:rsidRPr="000B06AB">
              <w:rPr>
                <w:rFonts w:ascii="Times New Roman" w:hAnsi="Times New Roman" w:cs="Times New Roman"/>
                <w:sz w:val="28"/>
                <w:szCs w:val="28"/>
              </w:rPr>
              <w:t xml:space="preserve"> (%)</w:t>
            </w:r>
            <w:proofErr w:type="gramEnd"/>
          </w:p>
        </w:tc>
        <w:tc>
          <w:tcPr>
            <w:tcW w:w="1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25-33</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25-33</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17-23</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10-14</w:t>
            </w:r>
          </w:p>
        </w:tc>
        <w:tc>
          <w:tcPr>
            <w:tcW w:w="1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9-11</w:t>
            </w:r>
          </w:p>
        </w:tc>
        <w:tc>
          <w:tcPr>
            <w:tcW w:w="193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9-11</w:t>
            </w:r>
          </w:p>
        </w:tc>
      </w:tr>
      <w:tr w:rsidR="00F42091" w:rsidRPr="000B06AB" w:rsidTr="00F42091">
        <w:trPr>
          <w:tblCellSpacing w:w="0" w:type="dxa"/>
        </w:trPr>
        <w:tc>
          <w:tcPr>
            <w:tcW w:w="235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Специальная физическая подготовка</w:t>
            </w:r>
            <w:proofErr w:type="gramStart"/>
            <w:r w:rsidRPr="000B06AB">
              <w:rPr>
                <w:rFonts w:ascii="Times New Roman" w:hAnsi="Times New Roman" w:cs="Times New Roman"/>
                <w:sz w:val="28"/>
                <w:szCs w:val="28"/>
              </w:rPr>
              <w:t xml:space="preserve"> (%)</w:t>
            </w:r>
            <w:proofErr w:type="gramEnd"/>
          </w:p>
        </w:tc>
        <w:tc>
          <w:tcPr>
            <w:tcW w:w="1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16-20</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18-22</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17-23</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17-23</w:t>
            </w:r>
          </w:p>
        </w:tc>
        <w:tc>
          <w:tcPr>
            <w:tcW w:w="1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13-17</w:t>
            </w:r>
          </w:p>
        </w:tc>
        <w:tc>
          <w:tcPr>
            <w:tcW w:w="193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9-11</w:t>
            </w:r>
          </w:p>
        </w:tc>
      </w:tr>
      <w:tr w:rsidR="00F42091" w:rsidRPr="000B06AB" w:rsidTr="00F42091">
        <w:trPr>
          <w:tblCellSpacing w:w="0" w:type="dxa"/>
        </w:trPr>
        <w:tc>
          <w:tcPr>
            <w:tcW w:w="235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Техническая подготовка</w:t>
            </w:r>
            <w:proofErr w:type="gramStart"/>
            <w:r w:rsidRPr="000B06AB">
              <w:rPr>
                <w:rFonts w:ascii="Times New Roman" w:hAnsi="Times New Roman" w:cs="Times New Roman"/>
                <w:sz w:val="28"/>
                <w:szCs w:val="28"/>
              </w:rPr>
              <w:t xml:space="preserve"> (%)</w:t>
            </w:r>
            <w:proofErr w:type="gramEnd"/>
          </w:p>
        </w:tc>
        <w:tc>
          <w:tcPr>
            <w:tcW w:w="1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44-56</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42-54</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46-58</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49-62</w:t>
            </w:r>
          </w:p>
        </w:tc>
        <w:tc>
          <w:tcPr>
            <w:tcW w:w="1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54-69</w:t>
            </w:r>
          </w:p>
        </w:tc>
        <w:tc>
          <w:tcPr>
            <w:tcW w:w="193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59-76</w:t>
            </w:r>
          </w:p>
        </w:tc>
      </w:tr>
      <w:tr w:rsidR="00F42091" w:rsidRPr="000B06AB" w:rsidTr="00F42091">
        <w:trPr>
          <w:tblCellSpacing w:w="0" w:type="dxa"/>
        </w:trPr>
        <w:tc>
          <w:tcPr>
            <w:tcW w:w="235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Тактическая, теоретическая, психологическая</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подготовка</w:t>
            </w:r>
            <w:proofErr w:type="gramStart"/>
            <w:r w:rsidRPr="000B06AB">
              <w:rPr>
                <w:rFonts w:ascii="Times New Roman" w:hAnsi="Times New Roman" w:cs="Times New Roman"/>
                <w:sz w:val="28"/>
                <w:szCs w:val="28"/>
              </w:rPr>
              <w:t xml:space="preserve"> (%)</w:t>
            </w:r>
            <w:proofErr w:type="gramEnd"/>
          </w:p>
        </w:tc>
        <w:tc>
          <w:tcPr>
            <w:tcW w:w="1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1-3</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1-3</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2-4</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3-5</w:t>
            </w:r>
          </w:p>
        </w:tc>
        <w:tc>
          <w:tcPr>
            <w:tcW w:w="1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2-4</w:t>
            </w:r>
          </w:p>
        </w:tc>
        <w:tc>
          <w:tcPr>
            <w:tcW w:w="193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2-4</w:t>
            </w:r>
          </w:p>
        </w:tc>
      </w:tr>
      <w:tr w:rsidR="00F42091" w:rsidRPr="000B06AB" w:rsidTr="00F42091">
        <w:trPr>
          <w:tblCellSpacing w:w="0" w:type="dxa"/>
        </w:trPr>
        <w:tc>
          <w:tcPr>
            <w:tcW w:w="235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Участие в соревнованиях, тренерская и судейская практика</w:t>
            </w:r>
            <w:proofErr w:type="gramStart"/>
            <w:r w:rsidRPr="000B06AB">
              <w:rPr>
                <w:rFonts w:ascii="Times New Roman" w:hAnsi="Times New Roman" w:cs="Times New Roman"/>
                <w:sz w:val="28"/>
                <w:szCs w:val="28"/>
              </w:rPr>
              <w:t xml:space="preserve"> (%)</w:t>
            </w:r>
            <w:proofErr w:type="gramEnd"/>
          </w:p>
        </w:tc>
        <w:tc>
          <w:tcPr>
            <w:tcW w:w="1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1-2</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1-2</w:t>
            </w:r>
          </w:p>
        </w:tc>
        <w:tc>
          <w:tcPr>
            <w:tcW w:w="11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4-6</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7-9</w:t>
            </w:r>
          </w:p>
        </w:tc>
        <w:tc>
          <w:tcPr>
            <w:tcW w:w="1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9-11</w:t>
            </w:r>
          </w:p>
        </w:tc>
        <w:tc>
          <w:tcPr>
            <w:tcW w:w="193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42091">
            <w:pPr>
              <w:jc w:val="center"/>
              <w:rPr>
                <w:rFonts w:ascii="Times New Roman" w:hAnsi="Times New Roman" w:cs="Times New Roman"/>
                <w:sz w:val="28"/>
                <w:szCs w:val="28"/>
              </w:rPr>
            </w:pPr>
            <w:r w:rsidRPr="000B06AB">
              <w:rPr>
                <w:rFonts w:ascii="Times New Roman" w:hAnsi="Times New Roman" w:cs="Times New Roman"/>
                <w:sz w:val="28"/>
                <w:szCs w:val="28"/>
              </w:rPr>
              <w:t>9-11</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u w:val="single"/>
        </w:rPr>
        <w:t>Планируемые показатели соревновательной деятельности по виду спорта фигурное катание на коньках</w:t>
      </w:r>
    </w:p>
    <w:p w:rsidR="00F42091"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Задачами соревновательного периода являются подготовка, поддержание высокого уровня спортивно-технической подготовленности и реализация его в соревнованиях, дальнейшее совершенствование техники скольжения и произвольного катания (стабильность и качество исполнения прыжков и вращений, скорость исполнения программ и т.д.). В этом периоде тренировки проводятся с максимальной интенсивностью, используются все средства повышения специальной выносливости, морально-волевых качеств, сохранения высокого уровня физической подготовленности. Сопоставляя результаты соревнований, можно судить об эффективности работы.</w:t>
      </w:r>
    </w:p>
    <w:p w:rsidR="00F42091" w:rsidRDefault="000B06AB" w:rsidP="00F42091">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 xml:space="preserve">С целью формирования грамотных основ техники фигурного катания, повышения базовой подготовленности фигуристов, подготовки к правильному освоению техники более сложных элементов и их совершенствования в любых видах </w:t>
      </w:r>
      <w:r w:rsidRPr="000B06AB">
        <w:rPr>
          <w:rFonts w:ascii="Times New Roman" w:hAnsi="Times New Roman" w:cs="Times New Roman"/>
          <w:sz w:val="28"/>
          <w:szCs w:val="28"/>
        </w:rPr>
        <w:lastRenderedPageBreak/>
        <w:t>фигурного катания на коньках, проводятся тестирования, начиная с 3 юношеского по 1 спортивный разряд, согласно Программе тестирования, утвержденного Положением о проведении обязательного те</w:t>
      </w:r>
      <w:r w:rsidR="00F42091">
        <w:rPr>
          <w:rFonts w:ascii="Times New Roman" w:hAnsi="Times New Roman" w:cs="Times New Roman"/>
          <w:sz w:val="28"/>
          <w:szCs w:val="28"/>
        </w:rPr>
        <w:t>стирования базового скольжения.</w:t>
      </w:r>
      <w:proofErr w:type="gramEnd"/>
    </w:p>
    <w:p w:rsidR="00F42091"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В группах начальной подготовки до одного года контрольные соревнования проводятся по ОФП в начале года. СФП и уровень технической подготовлен</w:t>
      </w:r>
      <w:r w:rsidR="00F42091">
        <w:rPr>
          <w:rFonts w:ascii="Times New Roman" w:hAnsi="Times New Roman" w:cs="Times New Roman"/>
          <w:sz w:val="28"/>
          <w:szCs w:val="28"/>
        </w:rPr>
        <w:t>ности проверяются в конце года.</w:t>
      </w:r>
    </w:p>
    <w:p w:rsidR="00F42091"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Важным разделом подготовки юных спортсменов в тренировочных группах является соревновательная деятельность. Участвуя в соревнованиях различного ранга, юные спортсмены приобретают соревновательный опыт, учатся концентрировать на выполнении разученных прыжков, управлять своими эмоциями, преодолевать волнение и напряжение, которыми сопровождается</w:t>
      </w:r>
      <w:r w:rsidR="00F42091">
        <w:rPr>
          <w:rFonts w:ascii="Times New Roman" w:hAnsi="Times New Roman" w:cs="Times New Roman"/>
          <w:sz w:val="28"/>
          <w:szCs w:val="28"/>
        </w:rPr>
        <w:t xml:space="preserve"> соревновательная деятельность.</w:t>
      </w:r>
    </w:p>
    <w:p w:rsidR="000B06AB" w:rsidRPr="000B06AB" w:rsidRDefault="000B06AB" w:rsidP="00F42091">
      <w:pPr>
        <w:ind w:firstLine="567"/>
        <w:jc w:val="both"/>
        <w:rPr>
          <w:rFonts w:ascii="Times New Roman" w:hAnsi="Times New Roman" w:cs="Times New Roman"/>
          <w:sz w:val="28"/>
          <w:szCs w:val="28"/>
        </w:rPr>
      </w:pPr>
      <w:r w:rsidRPr="000B06AB">
        <w:rPr>
          <w:rFonts w:ascii="Times New Roman" w:hAnsi="Times New Roman" w:cs="Times New Roman"/>
          <w:sz w:val="28"/>
          <w:szCs w:val="28"/>
        </w:rPr>
        <w:t>В следующей таблице указано примерное количество соревнований, в которых должен принять участие спортсмен в процессе занятий по этапам подготовки.</w:t>
      </w:r>
    </w:p>
    <w:p w:rsidR="000B06AB" w:rsidRPr="000B06AB" w:rsidRDefault="00F42091" w:rsidP="000B06AB">
      <w:pPr>
        <w:rPr>
          <w:rFonts w:ascii="Times New Roman" w:hAnsi="Times New Roman" w:cs="Times New Roman"/>
          <w:sz w:val="28"/>
          <w:szCs w:val="28"/>
        </w:rPr>
      </w:pPr>
      <w:r>
        <w:rPr>
          <w:rFonts w:ascii="Times New Roman" w:hAnsi="Times New Roman" w:cs="Times New Roman"/>
          <w:sz w:val="28"/>
          <w:szCs w:val="28"/>
        </w:rPr>
        <w:t>Таблица 3</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1987"/>
        <w:gridCol w:w="852"/>
        <w:gridCol w:w="1177"/>
        <w:gridCol w:w="994"/>
        <w:gridCol w:w="1252"/>
        <w:gridCol w:w="2685"/>
        <w:gridCol w:w="1834"/>
      </w:tblGrid>
      <w:tr w:rsidR="000B06AB" w:rsidRPr="000B06AB" w:rsidTr="000B06AB">
        <w:trPr>
          <w:tblCellSpacing w:w="0" w:type="dxa"/>
        </w:trPr>
        <w:tc>
          <w:tcPr>
            <w:tcW w:w="186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Виды соревнований</w:t>
            </w:r>
          </w:p>
        </w:tc>
        <w:tc>
          <w:tcPr>
            <w:tcW w:w="8265" w:type="dxa"/>
            <w:gridSpan w:val="6"/>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Этапы и годы спортивной подготовки</w:t>
            </w:r>
          </w:p>
        </w:tc>
      </w:tr>
      <w:tr w:rsidR="000B06AB" w:rsidRPr="000B06AB" w:rsidTr="0035710E">
        <w:trPr>
          <w:trHeight w:val="2230"/>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1800"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Этап начальной подготовки</w:t>
            </w:r>
          </w:p>
        </w:tc>
        <w:tc>
          <w:tcPr>
            <w:tcW w:w="235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Тренировочный этап</w:t>
            </w:r>
          </w:p>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(этап спортивной специализации)</w:t>
            </w:r>
          </w:p>
        </w:tc>
        <w:tc>
          <w:tcPr>
            <w:tcW w:w="252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Этап совершенствования спортивного мастерства</w:t>
            </w:r>
          </w:p>
        </w:tc>
        <w:tc>
          <w:tcPr>
            <w:tcW w:w="157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Этап высшего спортивного мастерства</w:t>
            </w:r>
          </w:p>
        </w:tc>
      </w:tr>
      <w:tr w:rsidR="000B06AB" w:rsidRPr="000B06AB" w:rsidTr="0035710E">
        <w:trPr>
          <w:trHeight w:val="1073"/>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7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До года</w:t>
            </w:r>
          </w:p>
        </w:tc>
        <w:tc>
          <w:tcPr>
            <w:tcW w:w="10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Свыше года</w:t>
            </w:r>
          </w:p>
        </w:tc>
        <w:tc>
          <w:tcPr>
            <w:tcW w:w="10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До двух лет</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Свыше двух лет</w:t>
            </w: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r>
      <w:tr w:rsidR="000B06AB" w:rsidRPr="000B06AB" w:rsidTr="000B06AB">
        <w:trPr>
          <w:tblCellSpacing w:w="0" w:type="dxa"/>
        </w:trPr>
        <w:tc>
          <w:tcPr>
            <w:tcW w:w="18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Контрольные</w:t>
            </w:r>
          </w:p>
        </w:tc>
        <w:tc>
          <w:tcPr>
            <w:tcW w:w="7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2</w:t>
            </w:r>
          </w:p>
        </w:tc>
        <w:tc>
          <w:tcPr>
            <w:tcW w:w="10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2</w:t>
            </w:r>
          </w:p>
        </w:tc>
        <w:tc>
          <w:tcPr>
            <w:tcW w:w="10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3</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3</w:t>
            </w:r>
          </w:p>
        </w:tc>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3</w:t>
            </w:r>
          </w:p>
        </w:tc>
        <w:tc>
          <w:tcPr>
            <w:tcW w:w="15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3</w:t>
            </w:r>
          </w:p>
        </w:tc>
      </w:tr>
      <w:tr w:rsidR="000B06AB" w:rsidRPr="000B06AB" w:rsidTr="000B06AB">
        <w:trPr>
          <w:tblCellSpacing w:w="0" w:type="dxa"/>
        </w:trPr>
        <w:tc>
          <w:tcPr>
            <w:tcW w:w="18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Отборочные</w:t>
            </w:r>
          </w:p>
        </w:tc>
        <w:tc>
          <w:tcPr>
            <w:tcW w:w="7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10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10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1</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2-3</w:t>
            </w:r>
          </w:p>
        </w:tc>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2-3</w:t>
            </w:r>
          </w:p>
        </w:tc>
        <w:tc>
          <w:tcPr>
            <w:tcW w:w="15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3</w:t>
            </w:r>
          </w:p>
        </w:tc>
      </w:tr>
      <w:tr w:rsidR="000B06AB" w:rsidRPr="000B06AB" w:rsidTr="000B06AB">
        <w:trPr>
          <w:tblCellSpacing w:w="0" w:type="dxa"/>
        </w:trPr>
        <w:tc>
          <w:tcPr>
            <w:tcW w:w="18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Основные</w:t>
            </w:r>
          </w:p>
        </w:tc>
        <w:tc>
          <w:tcPr>
            <w:tcW w:w="7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2</w:t>
            </w:r>
          </w:p>
        </w:tc>
        <w:tc>
          <w:tcPr>
            <w:tcW w:w="10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2</w:t>
            </w:r>
          </w:p>
        </w:tc>
        <w:tc>
          <w:tcPr>
            <w:tcW w:w="108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2</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4-6</w:t>
            </w:r>
          </w:p>
        </w:tc>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5</w:t>
            </w:r>
          </w:p>
        </w:tc>
        <w:tc>
          <w:tcPr>
            <w:tcW w:w="15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6</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35710E">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определения исходного уровня общей физической подготовленности и контроля её динамики по этапам подготовки устанавливаются контрольно-переводные нормативы общей и специальной физической подготовки.</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Таблица 4</w:t>
      </w:r>
    </w:p>
    <w:p w:rsidR="000B06AB" w:rsidRPr="000B06AB" w:rsidRDefault="000B06AB" w:rsidP="0035710E">
      <w:pPr>
        <w:spacing w:after="0" w:line="240" w:lineRule="auto"/>
        <w:jc w:val="center"/>
        <w:rPr>
          <w:rFonts w:ascii="Times New Roman" w:hAnsi="Times New Roman" w:cs="Times New Roman"/>
          <w:sz w:val="28"/>
          <w:szCs w:val="28"/>
        </w:rPr>
      </w:pPr>
      <w:r w:rsidRPr="000B06AB">
        <w:rPr>
          <w:rFonts w:ascii="Times New Roman" w:hAnsi="Times New Roman" w:cs="Times New Roman"/>
          <w:b/>
          <w:bCs/>
          <w:sz w:val="28"/>
          <w:szCs w:val="28"/>
        </w:rPr>
        <w:t>Нормативы общей физической и специальной физической подготовки для зачисления в группы на этапе начальной подготовки</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337"/>
        <w:gridCol w:w="3935"/>
        <w:gridCol w:w="3453"/>
      </w:tblGrid>
      <w:tr w:rsidR="000B06AB" w:rsidRPr="000B06AB" w:rsidTr="000B06AB">
        <w:trPr>
          <w:tblCellSpacing w:w="0" w:type="dxa"/>
        </w:trPr>
        <w:tc>
          <w:tcPr>
            <w:tcW w:w="301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Развиваемое физическое качество</w:t>
            </w:r>
          </w:p>
        </w:tc>
        <w:tc>
          <w:tcPr>
            <w:tcW w:w="667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Контрольные упражнения (тесты)</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Юноши</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Девушки</w:t>
            </w:r>
          </w:p>
        </w:tc>
      </w:tr>
      <w:tr w:rsidR="000B06AB" w:rsidRPr="000B06AB" w:rsidTr="000B06AB">
        <w:trPr>
          <w:tblCellSpacing w:w="0" w:type="dxa"/>
        </w:trPr>
        <w:tc>
          <w:tcPr>
            <w:tcW w:w="30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Быстрота</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7,8 с)</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7,8 с)</w:t>
            </w:r>
          </w:p>
        </w:tc>
      </w:tr>
      <w:tr w:rsidR="000B06AB" w:rsidRPr="000B06AB" w:rsidTr="000B06AB">
        <w:trPr>
          <w:tblCellSpacing w:w="0" w:type="dxa"/>
        </w:trPr>
        <w:tc>
          <w:tcPr>
            <w:tcW w:w="301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Координация</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Челночный бег 3x10 м (не более 9,9 с)</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Челночный бег 3x10 м (не более 10,0 с)</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двух ногах за 60 с (не менее 47 раз)</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двух ногах за 60 с (не менее 47 раз)</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одной ноге за 60 с (не менее 28 раз)</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одной ноге за 60 с (не менее 28 раз)</w:t>
            </w:r>
          </w:p>
        </w:tc>
      </w:tr>
      <w:tr w:rsidR="000B06AB" w:rsidRPr="000B06AB" w:rsidTr="000B06AB">
        <w:trPr>
          <w:tblCellSpacing w:w="0" w:type="dxa"/>
        </w:trPr>
        <w:tc>
          <w:tcPr>
            <w:tcW w:w="301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Скоростно-силовые качества</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97 см)</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98 см)</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вверх с места (не менее 22 см)</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вверх с места (не менее 20 см)</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за 60 с (не менее 10 раз)</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за 60 с (не менее 9 раз)</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Сгибание и разгибание рук в упоре лежа за 60 с (не менее 9 раз)</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Сгибание и разгибание рук в упоре лежа за 60 с (не менее 5 раз)</w:t>
            </w:r>
          </w:p>
        </w:tc>
      </w:tr>
      <w:tr w:rsidR="000B06AB" w:rsidRPr="000B06AB" w:rsidTr="000B06AB">
        <w:trPr>
          <w:tblCellSpacing w:w="0" w:type="dxa"/>
        </w:trPr>
        <w:tc>
          <w:tcPr>
            <w:tcW w:w="30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Гибкость</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Выкрут</w:t>
            </w:r>
            <w:proofErr w:type="spellEnd"/>
            <w:r w:rsidRPr="000B06AB">
              <w:rPr>
                <w:rFonts w:ascii="Times New Roman" w:hAnsi="Times New Roman" w:cs="Times New Roman"/>
                <w:sz w:val="28"/>
                <w:szCs w:val="28"/>
              </w:rPr>
              <w:t xml:space="preserve"> прямых рук вперед-назад (ширина хвата не более 55 см)</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Выкрут</w:t>
            </w:r>
            <w:proofErr w:type="spellEnd"/>
            <w:r w:rsidRPr="000B06AB">
              <w:rPr>
                <w:rFonts w:ascii="Times New Roman" w:hAnsi="Times New Roman" w:cs="Times New Roman"/>
                <w:sz w:val="28"/>
                <w:szCs w:val="28"/>
              </w:rPr>
              <w:t xml:space="preserve"> прямых рук вперед-назад (ширина хвата не более 55 см)</w:t>
            </w:r>
          </w:p>
        </w:tc>
      </w:tr>
      <w:tr w:rsidR="000B06AB" w:rsidRPr="000B06AB" w:rsidTr="000B06AB">
        <w:trPr>
          <w:tblCellSpacing w:w="0" w:type="dxa"/>
        </w:trPr>
        <w:tc>
          <w:tcPr>
            <w:tcW w:w="30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Техническое мастерство</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Обязательная техническая </w:t>
            </w:r>
            <w:r w:rsidRPr="000B06AB">
              <w:rPr>
                <w:rFonts w:ascii="Times New Roman" w:hAnsi="Times New Roman" w:cs="Times New Roman"/>
                <w:sz w:val="28"/>
                <w:szCs w:val="28"/>
              </w:rPr>
              <w:lastRenderedPageBreak/>
              <w:t>программа</w:t>
            </w:r>
          </w:p>
        </w:tc>
        <w:tc>
          <w:tcPr>
            <w:tcW w:w="31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 xml:space="preserve">Обязательная </w:t>
            </w:r>
            <w:r w:rsidRPr="000B06AB">
              <w:rPr>
                <w:rFonts w:ascii="Times New Roman" w:hAnsi="Times New Roman" w:cs="Times New Roman"/>
                <w:sz w:val="28"/>
                <w:szCs w:val="28"/>
              </w:rPr>
              <w:lastRenderedPageBreak/>
              <w:t>техническая программа</w:t>
            </w:r>
          </w:p>
        </w:tc>
      </w:tr>
    </w:tbl>
    <w:p w:rsidR="000B06AB" w:rsidRPr="000B06AB" w:rsidRDefault="0035710E" w:rsidP="000B06AB">
      <w:pPr>
        <w:rPr>
          <w:rFonts w:ascii="Times New Roman" w:hAnsi="Times New Roman" w:cs="Times New Roman"/>
          <w:sz w:val="28"/>
          <w:szCs w:val="28"/>
        </w:rPr>
      </w:pPr>
      <w:r>
        <w:rPr>
          <w:rFonts w:ascii="Times New Roman" w:hAnsi="Times New Roman" w:cs="Times New Roman"/>
          <w:sz w:val="28"/>
          <w:szCs w:val="28"/>
        </w:rPr>
        <w:lastRenderedPageBreak/>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Таблица 5</w:t>
      </w:r>
    </w:p>
    <w:p w:rsidR="000B06AB" w:rsidRPr="000B06AB" w:rsidRDefault="000B06AB" w:rsidP="0035710E">
      <w:pPr>
        <w:spacing w:after="0" w:line="240" w:lineRule="auto"/>
        <w:jc w:val="center"/>
        <w:rPr>
          <w:rFonts w:ascii="Times New Roman" w:hAnsi="Times New Roman" w:cs="Times New Roman"/>
          <w:sz w:val="28"/>
          <w:szCs w:val="28"/>
        </w:rPr>
      </w:pPr>
      <w:r w:rsidRPr="000B06AB">
        <w:rPr>
          <w:rFonts w:ascii="Times New Roman" w:hAnsi="Times New Roman" w:cs="Times New Roman"/>
          <w:b/>
          <w:bCs/>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337"/>
        <w:gridCol w:w="3918"/>
        <w:gridCol w:w="3470"/>
      </w:tblGrid>
      <w:tr w:rsidR="000B06AB" w:rsidRPr="000B06AB" w:rsidTr="000B06AB">
        <w:trPr>
          <w:tblCellSpacing w:w="0" w:type="dxa"/>
        </w:trPr>
        <w:tc>
          <w:tcPr>
            <w:tcW w:w="301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Развиваемое физическое качество</w:t>
            </w:r>
          </w:p>
        </w:tc>
        <w:tc>
          <w:tcPr>
            <w:tcW w:w="667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Контрольные упражнения (тесты)</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Юноши</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Девушки</w:t>
            </w:r>
          </w:p>
        </w:tc>
      </w:tr>
      <w:tr w:rsidR="000B06AB" w:rsidRPr="000B06AB" w:rsidTr="000B06AB">
        <w:trPr>
          <w:tblCellSpacing w:w="0" w:type="dxa"/>
        </w:trPr>
        <w:tc>
          <w:tcPr>
            <w:tcW w:w="30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Быстрота</w:t>
            </w: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6,8 с)</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7,0 с)</w:t>
            </w:r>
          </w:p>
        </w:tc>
      </w:tr>
      <w:tr w:rsidR="000B06AB" w:rsidRPr="000B06AB" w:rsidTr="000B06AB">
        <w:trPr>
          <w:tblCellSpacing w:w="0" w:type="dxa"/>
        </w:trPr>
        <w:tc>
          <w:tcPr>
            <w:tcW w:w="301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Координация</w:t>
            </w: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Челночный бег 3x10 м (не более 9,0 с)</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Челночный бег 3x10 м (не более 9,1 с)</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двух ногах за 60 с (не менее 71 раз)</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двух ногах за 60 с (не менее 71 раз)</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одной ноге за 60 с (не менее 39 раз)</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одной ноге за 60 с (не менее 39 раз)</w:t>
            </w:r>
          </w:p>
        </w:tc>
      </w:tr>
      <w:tr w:rsidR="000B06AB" w:rsidRPr="000B06AB" w:rsidTr="000B06AB">
        <w:trPr>
          <w:tblCellSpacing w:w="0" w:type="dxa"/>
        </w:trPr>
        <w:tc>
          <w:tcPr>
            <w:tcW w:w="301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Скоростно-силовые качества</w:t>
            </w: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125 см)</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118 см)</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вверх с места (не менее 29 см)</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вверх с места (не менее 26 см)</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за 60 с (не менее 13 раз)</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за 60 с (не менее 12 раз)</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Сгибание и разгибание рук в упоре лежа за 60 с (не менее 14 раз)</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Сгибание и разгибание рук в упоре лежа за 60 с (не менее 8 раз)</w:t>
            </w:r>
          </w:p>
        </w:tc>
      </w:tr>
      <w:tr w:rsidR="000B06AB" w:rsidRPr="000B06AB" w:rsidTr="000B06AB">
        <w:trPr>
          <w:tblCellSpacing w:w="0" w:type="dxa"/>
        </w:trPr>
        <w:tc>
          <w:tcPr>
            <w:tcW w:w="30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Гибкость</w:t>
            </w: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Выкрут</w:t>
            </w:r>
            <w:proofErr w:type="spellEnd"/>
            <w:r w:rsidRPr="000B06AB">
              <w:rPr>
                <w:rFonts w:ascii="Times New Roman" w:hAnsi="Times New Roman" w:cs="Times New Roman"/>
                <w:sz w:val="28"/>
                <w:szCs w:val="28"/>
              </w:rPr>
              <w:t xml:space="preserve"> прямых рук вперед-назад (ширина хвата не более </w:t>
            </w:r>
            <w:r w:rsidRPr="000B06AB">
              <w:rPr>
                <w:rFonts w:ascii="Times New Roman" w:hAnsi="Times New Roman" w:cs="Times New Roman"/>
                <w:sz w:val="28"/>
                <w:szCs w:val="28"/>
              </w:rPr>
              <w:lastRenderedPageBreak/>
              <w:t>45 см)</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lastRenderedPageBreak/>
              <w:t>Выкрут</w:t>
            </w:r>
            <w:proofErr w:type="spellEnd"/>
            <w:r w:rsidRPr="000B06AB">
              <w:rPr>
                <w:rFonts w:ascii="Times New Roman" w:hAnsi="Times New Roman" w:cs="Times New Roman"/>
                <w:sz w:val="28"/>
                <w:szCs w:val="28"/>
              </w:rPr>
              <w:t xml:space="preserve"> прямых рук вперед-назад (ширина </w:t>
            </w:r>
            <w:r w:rsidRPr="000B06AB">
              <w:rPr>
                <w:rFonts w:ascii="Times New Roman" w:hAnsi="Times New Roman" w:cs="Times New Roman"/>
                <w:sz w:val="28"/>
                <w:szCs w:val="28"/>
              </w:rPr>
              <w:lastRenderedPageBreak/>
              <w:t>хвата не более 35 см)</w:t>
            </w:r>
          </w:p>
        </w:tc>
      </w:tr>
      <w:tr w:rsidR="000B06AB" w:rsidRPr="000B06AB" w:rsidTr="000B06AB">
        <w:trPr>
          <w:tblCellSpacing w:w="0" w:type="dxa"/>
        </w:trPr>
        <w:tc>
          <w:tcPr>
            <w:tcW w:w="30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Техническое мастерство</w:t>
            </w:r>
          </w:p>
        </w:tc>
        <w:tc>
          <w:tcPr>
            <w:tcW w:w="3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c>
          <w:tcPr>
            <w:tcW w:w="31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r>
      <w:tr w:rsidR="000B06AB" w:rsidRPr="000B06AB" w:rsidTr="000B06AB">
        <w:trPr>
          <w:tblCellSpacing w:w="0" w:type="dxa"/>
        </w:trPr>
        <w:tc>
          <w:tcPr>
            <w:tcW w:w="30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Спортивный разряд</w:t>
            </w:r>
          </w:p>
        </w:tc>
        <w:tc>
          <w:tcPr>
            <w:tcW w:w="667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Второй юношеский спортивный разряд</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Таблица 6</w:t>
      </w:r>
    </w:p>
    <w:p w:rsidR="000B06AB" w:rsidRPr="000B06AB" w:rsidRDefault="000B06AB" w:rsidP="0035710E">
      <w:pPr>
        <w:spacing w:after="0" w:line="240" w:lineRule="auto"/>
        <w:jc w:val="center"/>
        <w:rPr>
          <w:rFonts w:ascii="Times New Roman" w:hAnsi="Times New Roman" w:cs="Times New Roman"/>
          <w:sz w:val="28"/>
          <w:szCs w:val="28"/>
        </w:rPr>
      </w:pPr>
      <w:r w:rsidRPr="000B06AB">
        <w:rPr>
          <w:rFonts w:ascii="Times New Roman" w:hAnsi="Times New Roman" w:cs="Times New Roman"/>
          <w:b/>
          <w:bCs/>
          <w:sz w:val="28"/>
          <w:szCs w:val="28"/>
        </w:rPr>
        <w:t>Нормативы общей физической и специальной физической подготовки для зачисления в группы на этапе совершенствования спортивного мастерства</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304"/>
        <w:gridCol w:w="3935"/>
        <w:gridCol w:w="3486"/>
      </w:tblGrid>
      <w:tr w:rsidR="000B06AB" w:rsidRPr="000B06AB" w:rsidTr="000B06AB">
        <w:trPr>
          <w:tblCellSpacing w:w="0" w:type="dxa"/>
        </w:trPr>
        <w:tc>
          <w:tcPr>
            <w:tcW w:w="298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Развиваемое физическое качество</w:t>
            </w:r>
          </w:p>
        </w:tc>
        <w:tc>
          <w:tcPr>
            <w:tcW w:w="670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Контрольные упражнения (тесты)</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Юноши</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Девушки</w:t>
            </w:r>
          </w:p>
        </w:tc>
      </w:tr>
      <w:tr w:rsidR="000B06AB" w:rsidRPr="000B06AB" w:rsidTr="000B06AB">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Быстрота</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6,0 с)</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6,3 с)</w:t>
            </w:r>
          </w:p>
        </w:tc>
      </w:tr>
      <w:tr w:rsidR="000B06AB" w:rsidRPr="000B06AB" w:rsidTr="000B06AB">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Выносливость</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1000 м (не более 4 мин 60 с)</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1000 м (не более 4 мин 90 с)</w:t>
            </w:r>
          </w:p>
        </w:tc>
      </w:tr>
      <w:tr w:rsidR="000B06AB" w:rsidRPr="000B06AB" w:rsidTr="000B06AB">
        <w:trPr>
          <w:tblCellSpacing w:w="0" w:type="dxa"/>
        </w:trPr>
        <w:tc>
          <w:tcPr>
            <w:tcW w:w="298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Координация</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Челночный бег 3x10 м (не более 8,3 с)</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Челночный бег 3x10 м (не более 8,5 с)</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двух ногах за 60 с (не менее 170 раз)</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двух ногах за 60 с (не менее 170 раз)</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одной ноге за 60 с (не менее 85 раз)</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Прыжки на скакалке на одной ноге за 60 с (не менее 85 раз)</w:t>
            </w:r>
          </w:p>
        </w:tc>
      </w:tr>
      <w:tr w:rsidR="000B06AB" w:rsidRPr="000B06AB" w:rsidTr="000B06AB">
        <w:trPr>
          <w:tblCellSpacing w:w="0" w:type="dxa"/>
        </w:trPr>
        <w:tc>
          <w:tcPr>
            <w:tcW w:w="298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Скоростно-силовые качества</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181 см)</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171 см)</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вверх с места (не менее 41 см)</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вверх с места (не менее 35 см)</w:t>
            </w:r>
          </w:p>
        </w:tc>
      </w:tr>
      <w:tr w:rsidR="000B06AB" w:rsidRPr="000B06AB" w:rsidTr="000B06AB">
        <w:trPr>
          <w:tblCellSpacing w:w="0" w:type="dxa"/>
        </w:trPr>
        <w:tc>
          <w:tcPr>
            <w:tcW w:w="298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Сила</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Бросок набивного мяча весом 2 кг двумя руками из-за </w:t>
            </w:r>
            <w:r w:rsidRPr="000B06AB">
              <w:rPr>
                <w:rFonts w:ascii="Times New Roman" w:hAnsi="Times New Roman" w:cs="Times New Roman"/>
                <w:sz w:val="28"/>
                <w:szCs w:val="28"/>
              </w:rPr>
              <w:lastRenderedPageBreak/>
              <w:t>головы (не менее 386 см)</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 xml:space="preserve">Бросок набивного мяча весом 2 кг двумя руками </w:t>
            </w:r>
            <w:r w:rsidRPr="000B06AB">
              <w:rPr>
                <w:rFonts w:ascii="Times New Roman" w:hAnsi="Times New Roman" w:cs="Times New Roman"/>
                <w:sz w:val="28"/>
                <w:szCs w:val="28"/>
              </w:rPr>
              <w:lastRenderedPageBreak/>
              <w:t>из-за головы (не менее 311 см)</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Подтягивание из виса на перекладине (не менее 10 раз)</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Подтягивание из виса на перекладине (не менее 6 раз)</w:t>
            </w:r>
          </w:p>
        </w:tc>
      </w:tr>
      <w:tr w:rsidR="000B06AB" w:rsidRPr="000B06AB" w:rsidTr="000B06AB">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Техническое мастерство</w:t>
            </w:r>
          </w:p>
        </w:tc>
        <w:tc>
          <w:tcPr>
            <w:tcW w:w="3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c>
          <w:tcPr>
            <w:tcW w:w="31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r>
      <w:tr w:rsidR="000B06AB" w:rsidRPr="000B06AB" w:rsidTr="000B06AB">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Спортивный разряд</w:t>
            </w:r>
          </w:p>
        </w:tc>
        <w:tc>
          <w:tcPr>
            <w:tcW w:w="670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Кандидат в мастера спорта</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Таблица 7</w:t>
      </w:r>
    </w:p>
    <w:p w:rsidR="000B06AB" w:rsidRPr="000B06AB" w:rsidRDefault="000B06AB" w:rsidP="0035710E">
      <w:pPr>
        <w:spacing w:after="0" w:line="240" w:lineRule="auto"/>
        <w:jc w:val="center"/>
        <w:rPr>
          <w:rFonts w:ascii="Times New Roman" w:hAnsi="Times New Roman" w:cs="Times New Roman"/>
          <w:sz w:val="28"/>
          <w:szCs w:val="28"/>
        </w:rPr>
      </w:pPr>
      <w:r w:rsidRPr="000B06AB">
        <w:rPr>
          <w:rFonts w:ascii="Times New Roman" w:hAnsi="Times New Roman" w:cs="Times New Roman"/>
          <w:b/>
          <w:bCs/>
          <w:sz w:val="28"/>
          <w:szCs w:val="28"/>
        </w:rPr>
        <w:t>Нормативы общей физической и специальной физической подготовки для зачисления в группы на этапе высшего спортивного мастерства</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124"/>
        <w:gridCol w:w="3684"/>
        <w:gridCol w:w="3917"/>
      </w:tblGrid>
      <w:tr w:rsidR="0035710E"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35710E" w:rsidRPr="000B06AB" w:rsidRDefault="0035710E" w:rsidP="0035710E">
            <w:pPr>
              <w:jc w:val="center"/>
              <w:rPr>
                <w:rFonts w:ascii="Times New Roman" w:hAnsi="Times New Roman" w:cs="Times New Roman"/>
                <w:sz w:val="28"/>
                <w:szCs w:val="28"/>
              </w:rPr>
            </w:pPr>
            <w:r w:rsidRPr="000B06AB">
              <w:rPr>
                <w:rFonts w:ascii="Times New Roman" w:hAnsi="Times New Roman" w:cs="Times New Roman"/>
                <w:sz w:val="28"/>
                <w:szCs w:val="28"/>
              </w:rPr>
              <w:t>Развиваемое физическое качество</w:t>
            </w:r>
          </w:p>
        </w:tc>
        <w:tc>
          <w:tcPr>
            <w:tcW w:w="76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35710E" w:rsidRPr="000B06AB" w:rsidRDefault="0035710E" w:rsidP="0035710E">
            <w:pPr>
              <w:jc w:val="center"/>
              <w:rPr>
                <w:rFonts w:ascii="Times New Roman" w:hAnsi="Times New Roman" w:cs="Times New Roman"/>
                <w:sz w:val="28"/>
                <w:szCs w:val="28"/>
              </w:rPr>
            </w:pPr>
            <w:r w:rsidRPr="000B06AB">
              <w:rPr>
                <w:rFonts w:ascii="Times New Roman" w:hAnsi="Times New Roman" w:cs="Times New Roman"/>
                <w:sz w:val="28"/>
                <w:szCs w:val="28"/>
              </w:rPr>
              <w:t>Контрольные упражнения (тесты)</w:t>
            </w:r>
          </w:p>
        </w:tc>
      </w:tr>
      <w:tr w:rsidR="0035710E" w:rsidRPr="000B06AB" w:rsidTr="00FE6734">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35710E" w:rsidRPr="000B06AB" w:rsidRDefault="0035710E"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35710E" w:rsidRPr="000B06AB" w:rsidRDefault="0035710E" w:rsidP="0035710E">
            <w:pPr>
              <w:jc w:val="center"/>
              <w:rPr>
                <w:rFonts w:ascii="Times New Roman" w:hAnsi="Times New Roman" w:cs="Times New Roman"/>
                <w:sz w:val="28"/>
                <w:szCs w:val="28"/>
              </w:rPr>
            </w:pPr>
            <w:r w:rsidRPr="000B06AB">
              <w:rPr>
                <w:rFonts w:ascii="Times New Roman" w:hAnsi="Times New Roman" w:cs="Times New Roman"/>
                <w:sz w:val="28"/>
                <w:szCs w:val="28"/>
              </w:rPr>
              <w:t>Мужчины</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35710E" w:rsidRPr="000B06AB" w:rsidRDefault="0035710E" w:rsidP="0035710E">
            <w:pPr>
              <w:jc w:val="center"/>
              <w:rPr>
                <w:rFonts w:ascii="Times New Roman" w:hAnsi="Times New Roman" w:cs="Times New Roman"/>
                <w:sz w:val="28"/>
                <w:szCs w:val="28"/>
              </w:rPr>
            </w:pPr>
            <w:r w:rsidRPr="000B06AB">
              <w:rPr>
                <w:rFonts w:ascii="Times New Roman" w:hAnsi="Times New Roman" w:cs="Times New Roman"/>
                <w:sz w:val="28"/>
                <w:szCs w:val="28"/>
              </w:rPr>
              <w:t>Женщины</w:t>
            </w:r>
          </w:p>
        </w:tc>
      </w:tr>
      <w:tr w:rsidR="0035710E" w:rsidRPr="000B06AB" w:rsidTr="00FE6734">
        <w:trPr>
          <w:tblCellSpacing w:w="0" w:type="dxa"/>
        </w:trPr>
        <w:tc>
          <w:tcPr>
            <w:tcW w:w="1072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35710E" w:rsidRPr="000B06AB" w:rsidRDefault="0035710E" w:rsidP="0035710E">
            <w:pPr>
              <w:jc w:val="center"/>
              <w:rPr>
                <w:rFonts w:ascii="Times New Roman" w:hAnsi="Times New Roman" w:cs="Times New Roman"/>
                <w:sz w:val="28"/>
                <w:szCs w:val="28"/>
              </w:rPr>
            </w:pPr>
            <w:r w:rsidRPr="000B06AB">
              <w:rPr>
                <w:rFonts w:ascii="Times New Roman" w:hAnsi="Times New Roman" w:cs="Times New Roman"/>
                <w:sz w:val="28"/>
                <w:szCs w:val="28"/>
              </w:rPr>
              <w:t>Одиночное катание</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Скоростно-силовые качества</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174 см)</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169 см)</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Сгибание и разгибание </w:t>
            </w:r>
            <w:proofErr w:type="gramStart"/>
            <w:r w:rsidRPr="000B06AB">
              <w:rPr>
                <w:rFonts w:ascii="Times New Roman" w:hAnsi="Times New Roman" w:cs="Times New Roman"/>
                <w:sz w:val="28"/>
                <w:szCs w:val="28"/>
              </w:rPr>
              <w:t>рук</w:t>
            </w:r>
            <w:proofErr w:type="gramEnd"/>
            <w:r w:rsidRPr="000B06AB">
              <w:rPr>
                <w:rFonts w:ascii="Times New Roman" w:hAnsi="Times New Roman" w:cs="Times New Roman"/>
                <w:sz w:val="28"/>
                <w:szCs w:val="28"/>
              </w:rPr>
              <w:t xml:space="preserve"> в упоре лежа (не менее 20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Сгибание и разгибание </w:t>
            </w:r>
            <w:proofErr w:type="gramStart"/>
            <w:r w:rsidRPr="000B06AB">
              <w:rPr>
                <w:rFonts w:ascii="Times New Roman" w:hAnsi="Times New Roman" w:cs="Times New Roman"/>
                <w:sz w:val="28"/>
                <w:szCs w:val="28"/>
              </w:rPr>
              <w:t>рук</w:t>
            </w:r>
            <w:proofErr w:type="gramEnd"/>
            <w:r w:rsidRPr="000B06AB">
              <w:rPr>
                <w:rFonts w:ascii="Times New Roman" w:hAnsi="Times New Roman" w:cs="Times New Roman"/>
                <w:sz w:val="28"/>
                <w:szCs w:val="28"/>
              </w:rPr>
              <w:t xml:space="preserve"> в упоре лежа (не менее 15 раз)</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в положение сед (не менее 16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в положение сед (не менее 16 раз)</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xml:space="preserve"> 20 м (не более 4,7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xml:space="preserve"> 20 м (не более 4,7 раз)</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Координация</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Вращение 5 оборотов (не более 2,77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Вращение 5 оборотов (не более 2,55 с)</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Удержание равновесия на одной ноге (не менее 2,5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Удержание равновесия на одной ноге (не менее 2,4 с)</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Скоростные качества</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5,5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5,75 с)</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400 м (не более 81,3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400 м (не более 84,5 с)</w:t>
            </w:r>
          </w:p>
        </w:tc>
      </w:tr>
      <w:tr w:rsidR="000B06AB" w:rsidRPr="000B06AB" w:rsidTr="0035710E">
        <w:trPr>
          <w:tblCellSpacing w:w="0" w:type="dxa"/>
        </w:trPr>
        <w:tc>
          <w:tcPr>
            <w:tcW w:w="312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Техническое мастерство</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r>
      <w:tr w:rsidR="000B06AB" w:rsidRPr="000B06AB" w:rsidTr="0035710E">
        <w:trPr>
          <w:tblCellSpacing w:w="0" w:type="dxa"/>
        </w:trPr>
        <w:tc>
          <w:tcPr>
            <w:tcW w:w="312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Спортивное звание</w:t>
            </w:r>
          </w:p>
        </w:tc>
        <w:tc>
          <w:tcPr>
            <w:tcW w:w="76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Мастер спорта России, мастер спорта России международного класса</w:t>
            </w:r>
          </w:p>
        </w:tc>
      </w:tr>
      <w:tr w:rsidR="000B06AB" w:rsidRPr="000B06AB" w:rsidTr="0035710E">
        <w:trPr>
          <w:tblCellSpacing w:w="0" w:type="dxa"/>
        </w:trPr>
        <w:tc>
          <w:tcPr>
            <w:tcW w:w="1072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Парное катание</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Скоростно-силовые качества</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240 см)</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186 см)</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Сгибание и разгибание </w:t>
            </w:r>
            <w:proofErr w:type="gramStart"/>
            <w:r w:rsidRPr="000B06AB">
              <w:rPr>
                <w:rFonts w:ascii="Times New Roman" w:hAnsi="Times New Roman" w:cs="Times New Roman"/>
                <w:sz w:val="28"/>
                <w:szCs w:val="28"/>
              </w:rPr>
              <w:t>рук</w:t>
            </w:r>
            <w:proofErr w:type="gramEnd"/>
            <w:r w:rsidRPr="000B06AB">
              <w:rPr>
                <w:rFonts w:ascii="Times New Roman" w:hAnsi="Times New Roman" w:cs="Times New Roman"/>
                <w:sz w:val="28"/>
                <w:szCs w:val="28"/>
              </w:rPr>
              <w:t xml:space="preserve"> в упоре лежа (не менее 23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Сгибание и разгибание </w:t>
            </w:r>
            <w:proofErr w:type="gramStart"/>
            <w:r w:rsidRPr="000B06AB">
              <w:rPr>
                <w:rFonts w:ascii="Times New Roman" w:hAnsi="Times New Roman" w:cs="Times New Roman"/>
                <w:sz w:val="28"/>
                <w:szCs w:val="28"/>
              </w:rPr>
              <w:t>рук</w:t>
            </w:r>
            <w:proofErr w:type="gramEnd"/>
            <w:r w:rsidRPr="000B06AB">
              <w:rPr>
                <w:rFonts w:ascii="Times New Roman" w:hAnsi="Times New Roman" w:cs="Times New Roman"/>
                <w:sz w:val="28"/>
                <w:szCs w:val="28"/>
              </w:rPr>
              <w:t xml:space="preserve"> в упоре лежа (не менее 18 раз)</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424D6E"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в положение сед (не менее 19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в положение сед (не менее 18 раз)</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xml:space="preserve"> 20 м (не более 4,4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xml:space="preserve"> 20 м (не более 4,8 раз)</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Координация</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Вращение 5 оборотов (не более 2,56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Вращение 5 оборотов (не более 2,45 с)</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Удержание равновесия на одной ноге (не менее 3,06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Удержание равновесия на одной ноге (не менее 2,88 с)</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Скоростные качества</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3,3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3,9 с)</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400 м (не более 63,8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400 м (не более 76,5 с)</w:t>
            </w:r>
          </w:p>
        </w:tc>
      </w:tr>
      <w:tr w:rsidR="000B06AB" w:rsidRPr="000B06AB" w:rsidTr="0035710E">
        <w:trPr>
          <w:tblCellSpacing w:w="0" w:type="dxa"/>
        </w:trPr>
        <w:tc>
          <w:tcPr>
            <w:tcW w:w="312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Техническое мастерство</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r>
      <w:tr w:rsidR="000B06AB" w:rsidRPr="000B06AB" w:rsidTr="0035710E">
        <w:trPr>
          <w:tblCellSpacing w:w="0" w:type="dxa"/>
        </w:trPr>
        <w:tc>
          <w:tcPr>
            <w:tcW w:w="312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Спортивное звание</w:t>
            </w:r>
          </w:p>
        </w:tc>
        <w:tc>
          <w:tcPr>
            <w:tcW w:w="76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Мастер спорта России, мастер спорта России международного класса</w:t>
            </w:r>
          </w:p>
        </w:tc>
      </w:tr>
      <w:tr w:rsidR="000B06AB" w:rsidRPr="000B06AB" w:rsidTr="0035710E">
        <w:trPr>
          <w:tblCellSpacing w:w="0" w:type="dxa"/>
        </w:trPr>
        <w:tc>
          <w:tcPr>
            <w:tcW w:w="1072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Спортивные танцы</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Скоростно-силовые качества</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166 см)</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Прыжок в длину с места (не менее 160 см)</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Сгибание и разгибание </w:t>
            </w:r>
            <w:proofErr w:type="gramStart"/>
            <w:r w:rsidRPr="000B06AB">
              <w:rPr>
                <w:rFonts w:ascii="Times New Roman" w:hAnsi="Times New Roman" w:cs="Times New Roman"/>
                <w:sz w:val="28"/>
                <w:szCs w:val="28"/>
              </w:rPr>
              <w:t>рук</w:t>
            </w:r>
            <w:proofErr w:type="gramEnd"/>
            <w:r w:rsidRPr="000B06AB">
              <w:rPr>
                <w:rFonts w:ascii="Times New Roman" w:hAnsi="Times New Roman" w:cs="Times New Roman"/>
                <w:sz w:val="28"/>
                <w:szCs w:val="28"/>
              </w:rPr>
              <w:t xml:space="preserve"> в упоре лежа (не менее 13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Сгибание и разгибание </w:t>
            </w:r>
            <w:proofErr w:type="gramStart"/>
            <w:r w:rsidRPr="000B06AB">
              <w:rPr>
                <w:rFonts w:ascii="Times New Roman" w:hAnsi="Times New Roman" w:cs="Times New Roman"/>
                <w:sz w:val="28"/>
                <w:szCs w:val="28"/>
              </w:rPr>
              <w:t>рук</w:t>
            </w:r>
            <w:proofErr w:type="gramEnd"/>
            <w:r w:rsidRPr="000B06AB">
              <w:rPr>
                <w:rFonts w:ascii="Times New Roman" w:hAnsi="Times New Roman" w:cs="Times New Roman"/>
                <w:sz w:val="28"/>
                <w:szCs w:val="28"/>
              </w:rPr>
              <w:t xml:space="preserve"> в упоре лежа (не менее 8 раз)</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в положение сед (не менее 14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из </w:t>
            </w:r>
            <w:proofErr w:type="gramStart"/>
            <w:r w:rsidRPr="000B06AB">
              <w:rPr>
                <w:rFonts w:ascii="Times New Roman" w:hAnsi="Times New Roman" w:cs="Times New Roman"/>
                <w:sz w:val="28"/>
                <w:szCs w:val="28"/>
              </w:rPr>
              <w:t>положения</w:t>
            </w:r>
            <w:proofErr w:type="gramEnd"/>
            <w:r w:rsidRPr="000B06AB">
              <w:rPr>
                <w:rFonts w:ascii="Times New Roman" w:hAnsi="Times New Roman" w:cs="Times New Roman"/>
                <w:sz w:val="28"/>
                <w:szCs w:val="28"/>
              </w:rPr>
              <w:t xml:space="preserve"> лежа в положение сед (не менее 13 раз)</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xml:space="preserve"> 20 м (не более 4,7 раз)</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xml:space="preserve"> 20 м (не более 4,9 раз)</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Координация</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Вращение 5 оборотов (не более 3,04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Вращение 5 оборотов (не более 2,73 с)</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Удержание равновесия на одной ноге (не менее 2,38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Удержание равновесия на одной ноге (не менее 1,58 с)</w:t>
            </w:r>
          </w:p>
        </w:tc>
      </w:tr>
      <w:tr w:rsidR="000B06AB" w:rsidRPr="000B06AB" w:rsidTr="0035710E">
        <w:trPr>
          <w:tblCellSpacing w:w="0" w:type="dxa"/>
        </w:trPr>
        <w:tc>
          <w:tcPr>
            <w:tcW w:w="312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Скоростные качества</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5,98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30 м (не более 5,66 с)</w:t>
            </w:r>
          </w:p>
        </w:tc>
      </w:tr>
      <w:tr w:rsidR="000B06AB" w:rsidRPr="000B06AB" w:rsidTr="0035710E">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35710E">
            <w:pPr>
              <w:jc w:val="center"/>
              <w:rPr>
                <w:rFonts w:ascii="Times New Roman" w:hAnsi="Times New Roman" w:cs="Times New Roman"/>
                <w:sz w:val="28"/>
                <w:szCs w:val="28"/>
              </w:rPr>
            </w:pP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400 м (не более 85,0 с)</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Бег 400 м (не более 85,9 с)</w:t>
            </w:r>
          </w:p>
        </w:tc>
      </w:tr>
      <w:tr w:rsidR="000B06AB" w:rsidRPr="000B06AB" w:rsidTr="0035710E">
        <w:trPr>
          <w:tblCellSpacing w:w="0" w:type="dxa"/>
        </w:trPr>
        <w:tc>
          <w:tcPr>
            <w:tcW w:w="312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Техническое мастерство</w:t>
            </w:r>
          </w:p>
        </w:tc>
        <w:tc>
          <w:tcPr>
            <w:tcW w:w="368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c>
          <w:tcPr>
            <w:tcW w:w="391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Обязательная техническая программа</w:t>
            </w:r>
          </w:p>
        </w:tc>
      </w:tr>
      <w:tr w:rsidR="000B06AB" w:rsidRPr="000B06AB" w:rsidTr="0035710E">
        <w:trPr>
          <w:tblCellSpacing w:w="0" w:type="dxa"/>
        </w:trPr>
        <w:tc>
          <w:tcPr>
            <w:tcW w:w="312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Спортивное звание</w:t>
            </w:r>
          </w:p>
        </w:tc>
        <w:tc>
          <w:tcPr>
            <w:tcW w:w="76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35710E">
            <w:pPr>
              <w:jc w:val="center"/>
              <w:rPr>
                <w:rFonts w:ascii="Times New Roman" w:hAnsi="Times New Roman" w:cs="Times New Roman"/>
                <w:sz w:val="28"/>
                <w:szCs w:val="28"/>
              </w:rPr>
            </w:pPr>
            <w:r w:rsidRPr="000B06AB">
              <w:rPr>
                <w:rFonts w:ascii="Times New Roman" w:hAnsi="Times New Roman" w:cs="Times New Roman"/>
                <w:sz w:val="28"/>
                <w:szCs w:val="28"/>
              </w:rPr>
              <w:t>Мастер спорта России, мастер спорта России международного класса</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35710E" w:rsidP="000B06AB">
      <w:pPr>
        <w:rPr>
          <w:rFonts w:ascii="Times New Roman" w:hAnsi="Times New Roman" w:cs="Times New Roman"/>
          <w:sz w:val="28"/>
          <w:szCs w:val="28"/>
        </w:rPr>
      </w:pPr>
      <w:r>
        <w:rPr>
          <w:rFonts w:ascii="Times New Roman" w:hAnsi="Times New Roman" w:cs="Times New Roman"/>
          <w:b/>
          <w:bCs/>
          <w:sz w:val="28"/>
          <w:szCs w:val="28"/>
          <w:u w:val="single"/>
        </w:rPr>
        <w:lastRenderedPageBreak/>
        <w:t xml:space="preserve">Режимы тренировочной </w:t>
      </w:r>
      <w:r w:rsidR="000B06AB" w:rsidRPr="000B06AB">
        <w:rPr>
          <w:rFonts w:ascii="Times New Roman" w:hAnsi="Times New Roman" w:cs="Times New Roman"/>
          <w:b/>
          <w:bCs/>
          <w:sz w:val="28"/>
          <w:szCs w:val="28"/>
          <w:u w:val="single"/>
        </w:rPr>
        <w:t>работы</w:t>
      </w:r>
    </w:p>
    <w:p w:rsidR="0035710E" w:rsidRDefault="000B06AB" w:rsidP="0035710E">
      <w:pPr>
        <w:ind w:firstLine="567"/>
        <w:jc w:val="both"/>
        <w:rPr>
          <w:rFonts w:ascii="Times New Roman" w:hAnsi="Times New Roman" w:cs="Times New Roman"/>
          <w:sz w:val="28"/>
          <w:szCs w:val="28"/>
        </w:rPr>
      </w:pPr>
      <w:r w:rsidRPr="000B06AB">
        <w:rPr>
          <w:rFonts w:ascii="Times New Roman" w:hAnsi="Times New Roman" w:cs="Times New Roman"/>
          <w:sz w:val="28"/>
          <w:szCs w:val="28"/>
        </w:rPr>
        <w:t>Установленная недельная тренировочная нагрузка является максимальной. На период тренировочных сборов</w:t>
      </w:r>
      <w:r w:rsidR="0035710E">
        <w:rPr>
          <w:rFonts w:ascii="Times New Roman" w:hAnsi="Times New Roman" w:cs="Times New Roman"/>
          <w:sz w:val="28"/>
          <w:szCs w:val="28"/>
        </w:rPr>
        <w:t>, а также в условиях спортивно</w:t>
      </w:r>
      <w:r w:rsidRPr="000B06AB">
        <w:rPr>
          <w:rFonts w:ascii="Times New Roman" w:hAnsi="Times New Roman" w:cs="Times New Roman"/>
          <w:sz w:val="28"/>
          <w:szCs w:val="28"/>
        </w:rPr>
        <w:t>-оздоровительно</w:t>
      </w:r>
      <w:r w:rsidR="0035710E">
        <w:rPr>
          <w:rFonts w:ascii="Times New Roman" w:hAnsi="Times New Roman" w:cs="Times New Roman"/>
          <w:sz w:val="28"/>
          <w:szCs w:val="28"/>
        </w:rPr>
        <w:t>го</w:t>
      </w:r>
      <w:r w:rsidRPr="000B06AB">
        <w:rPr>
          <w:rFonts w:ascii="Times New Roman" w:hAnsi="Times New Roman" w:cs="Times New Roman"/>
          <w:sz w:val="28"/>
          <w:szCs w:val="28"/>
        </w:rPr>
        <w:t xml:space="preserve"> лагеря наполняемость групп обучающихся и режим тренировочной работы устанавливаются в соответствии с наполняемостью и режимами работы специализированных классов. В зависимости от уровня спортивной подготовленности </w:t>
      </w:r>
      <w:proofErr w:type="gramStart"/>
      <w:r w:rsidRPr="000B06AB">
        <w:rPr>
          <w:rFonts w:ascii="Times New Roman" w:hAnsi="Times New Roman" w:cs="Times New Roman"/>
          <w:sz w:val="28"/>
          <w:szCs w:val="28"/>
        </w:rPr>
        <w:t>обучающихся</w:t>
      </w:r>
      <w:proofErr w:type="gramEnd"/>
      <w:r w:rsidRPr="000B06AB">
        <w:rPr>
          <w:rFonts w:ascii="Times New Roman" w:hAnsi="Times New Roman" w:cs="Times New Roman"/>
          <w:sz w:val="28"/>
          <w:szCs w:val="28"/>
        </w:rPr>
        <w:t xml:space="preserve"> разрешается сокращение недельной нагрузки, но не более чем на 25%.</w:t>
      </w:r>
    </w:p>
    <w:p w:rsidR="0035710E" w:rsidRDefault="000B06AB" w:rsidP="0035710E">
      <w:pPr>
        <w:ind w:firstLine="567"/>
        <w:jc w:val="both"/>
        <w:rPr>
          <w:rFonts w:ascii="Times New Roman" w:hAnsi="Times New Roman" w:cs="Times New Roman"/>
          <w:sz w:val="28"/>
          <w:szCs w:val="28"/>
        </w:rPr>
      </w:pPr>
      <w:r w:rsidRPr="000B06AB">
        <w:rPr>
          <w:rFonts w:ascii="Times New Roman" w:hAnsi="Times New Roman" w:cs="Times New Roman"/>
          <w:sz w:val="28"/>
          <w:szCs w:val="28"/>
        </w:rPr>
        <w:t>Недельный режим работы в группах начальной подготовки предусматривает трехразовые тренировки с продолжительностью з</w:t>
      </w:r>
      <w:r w:rsidR="0035710E">
        <w:rPr>
          <w:rFonts w:ascii="Times New Roman" w:hAnsi="Times New Roman" w:cs="Times New Roman"/>
          <w:sz w:val="28"/>
          <w:szCs w:val="28"/>
        </w:rPr>
        <w:t>анятий по 3 академических часа.</w:t>
      </w:r>
    </w:p>
    <w:p w:rsidR="0035710E" w:rsidRDefault="000B06AB" w:rsidP="0035710E">
      <w:pPr>
        <w:ind w:firstLine="567"/>
        <w:jc w:val="both"/>
        <w:rPr>
          <w:rFonts w:ascii="Times New Roman" w:hAnsi="Times New Roman" w:cs="Times New Roman"/>
          <w:sz w:val="28"/>
          <w:szCs w:val="28"/>
        </w:rPr>
      </w:pPr>
      <w:r w:rsidRPr="000B06AB">
        <w:rPr>
          <w:rFonts w:ascii="Times New Roman" w:hAnsi="Times New Roman" w:cs="Times New Roman"/>
          <w:sz w:val="28"/>
          <w:szCs w:val="28"/>
        </w:rPr>
        <w:t>Планирование работы в тренировочных группах определяет режим работы двух видов: 6 раз в неделю по 2 часа или 4 раза в</w:t>
      </w:r>
      <w:r w:rsidR="0035710E">
        <w:rPr>
          <w:rFonts w:ascii="Times New Roman" w:hAnsi="Times New Roman" w:cs="Times New Roman"/>
          <w:sz w:val="28"/>
          <w:szCs w:val="28"/>
        </w:rPr>
        <w:t xml:space="preserve"> неделю по 3 часа.</w:t>
      </w:r>
    </w:p>
    <w:p w:rsidR="000B06AB" w:rsidRPr="000B06AB" w:rsidRDefault="0035710E" w:rsidP="0035710E">
      <w:pPr>
        <w:ind w:firstLine="567"/>
        <w:jc w:val="both"/>
        <w:rPr>
          <w:rFonts w:ascii="Times New Roman" w:hAnsi="Times New Roman" w:cs="Times New Roman"/>
          <w:sz w:val="28"/>
          <w:szCs w:val="28"/>
        </w:rPr>
      </w:pPr>
      <w:r>
        <w:rPr>
          <w:rFonts w:ascii="Times New Roman" w:hAnsi="Times New Roman" w:cs="Times New Roman"/>
          <w:sz w:val="28"/>
          <w:szCs w:val="28"/>
        </w:rPr>
        <w:t>Объем, средства и методы</w:t>
      </w:r>
      <w:r w:rsidR="000B06AB" w:rsidRPr="000B06AB">
        <w:rPr>
          <w:rFonts w:ascii="Times New Roman" w:hAnsi="Times New Roman" w:cs="Times New Roman"/>
          <w:sz w:val="28"/>
          <w:szCs w:val="28"/>
        </w:rPr>
        <w:t xml:space="preserve"> индивидуальной тренировочной нагрузки для спортсменов этапов ССМ и ВСМ устанавливаются в зависимости от участия в соревнова</w:t>
      </w:r>
      <w:r>
        <w:rPr>
          <w:rFonts w:ascii="Times New Roman" w:hAnsi="Times New Roman" w:cs="Times New Roman"/>
          <w:sz w:val="28"/>
          <w:szCs w:val="28"/>
        </w:rPr>
        <w:t>ниях Единого календарного плана</w:t>
      </w:r>
      <w:r w:rsidR="000B06AB" w:rsidRPr="000B06AB">
        <w:rPr>
          <w:rFonts w:ascii="Times New Roman" w:hAnsi="Times New Roman" w:cs="Times New Roman"/>
          <w:sz w:val="28"/>
          <w:szCs w:val="28"/>
        </w:rPr>
        <w:t xml:space="preserve"> межрегиональных, всероссийских и международных мероприятий и спортивных мероприятий субъекта Российской Федерации, в пределах установленных федеральным стандартом нормативов максимального</w:t>
      </w:r>
      <w:r>
        <w:rPr>
          <w:rFonts w:ascii="Times New Roman" w:hAnsi="Times New Roman" w:cs="Times New Roman"/>
          <w:sz w:val="28"/>
          <w:szCs w:val="28"/>
        </w:rPr>
        <w:t xml:space="preserve"> объема тренировочной нагрузки.</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Таблица 8</w:t>
      </w:r>
    </w:p>
    <w:p w:rsidR="000B06AB" w:rsidRPr="000B06AB" w:rsidRDefault="000B06AB" w:rsidP="000C1344">
      <w:pPr>
        <w:spacing w:after="0" w:line="240" w:lineRule="auto"/>
        <w:jc w:val="center"/>
        <w:rPr>
          <w:rFonts w:ascii="Times New Roman" w:hAnsi="Times New Roman" w:cs="Times New Roman"/>
          <w:sz w:val="28"/>
          <w:szCs w:val="28"/>
        </w:rPr>
      </w:pPr>
      <w:r w:rsidRPr="000C1344">
        <w:rPr>
          <w:rFonts w:ascii="Times New Roman" w:hAnsi="Times New Roman" w:cs="Times New Roman"/>
          <w:b/>
          <w:bCs/>
          <w:sz w:val="28"/>
          <w:szCs w:val="28"/>
        </w:rPr>
        <w:t>Нормативы максимального объема тренировочной нагрузки</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Layout w:type="fixed"/>
        <w:tblCellMar>
          <w:left w:w="0" w:type="dxa"/>
          <w:right w:w="0" w:type="dxa"/>
        </w:tblCellMar>
        <w:tblLook w:val="04A0" w:firstRow="1" w:lastRow="0" w:firstColumn="1" w:lastColumn="0" w:noHBand="0" w:noVBand="1"/>
      </w:tblPr>
      <w:tblGrid>
        <w:gridCol w:w="1774"/>
        <w:gridCol w:w="1085"/>
        <w:gridCol w:w="1275"/>
        <w:gridCol w:w="1276"/>
        <w:gridCol w:w="1418"/>
        <w:gridCol w:w="2063"/>
        <w:gridCol w:w="1834"/>
      </w:tblGrid>
      <w:tr w:rsidR="000B06AB" w:rsidRPr="000B06AB" w:rsidTr="000C1344">
        <w:trPr>
          <w:tblCellSpacing w:w="0" w:type="dxa"/>
        </w:trPr>
        <w:tc>
          <w:tcPr>
            <w:tcW w:w="177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Этапный норматив</w:t>
            </w:r>
          </w:p>
        </w:tc>
        <w:tc>
          <w:tcPr>
            <w:tcW w:w="8951" w:type="dxa"/>
            <w:gridSpan w:val="6"/>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Этапы и годы спортивной подготовки</w:t>
            </w:r>
          </w:p>
        </w:tc>
      </w:tr>
      <w:tr w:rsidR="000B06AB" w:rsidRPr="000B06AB" w:rsidTr="000C1344">
        <w:trPr>
          <w:tblCellSpacing w:w="0" w:type="dxa"/>
        </w:trPr>
        <w:tc>
          <w:tcPr>
            <w:tcW w:w="1774"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C1344">
            <w:pPr>
              <w:jc w:val="center"/>
              <w:rPr>
                <w:rFonts w:ascii="Times New Roman" w:hAnsi="Times New Roman" w:cs="Times New Roman"/>
                <w:sz w:val="28"/>
                <w:szCs w:val="28"/>
              </w:rPr>
            </w:pPr>
          </w:p>
        </w:tc>
        <w:tc>
          <w:tcPr>
            <w:tcW w:w="2360"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Этап начальной подготовки</w:t>
            </w:r>
          </w:p>
        </w:tc>
        <w:tc>
          <w:tcPr>
            <w:tcW w:w="269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Тренировочный этап (этап спортивной специализации)</w:t>
            </w:r>
          </w:p>
        </w:tc>
        <w:tc>
          <w:tcPr>
            <w:tcW w:w="2063"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Этап совершенствования спортивного мастерства</w:t>
            </w:r>
          </w:p>
        </w:tc>
        <w:tc>
          <w:tcPr>
            <w:tcW w:w="1834"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Этап высшего спортивного мастерства</w:t>
            </w:r>
          </w:p>
        </w:tc>
      </w:tr>
      <w:tr w:rsidR="000B06AB" w:rsidRPr="000B06AB" w:rsidTr="000C1344">
        <w:trPr>
          <w:tblCellSpacing w:w="0" w:type="dxa"/>
        </w:trPr>
        <w:tc>
          <w:tcPr>
            <w:tcW w:w="1774"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C1344">
            <w:pPr>
              <w:jc w:val="center"/>
              <w:rPr>
                <w:rFonts w:ascii="Times New Roman" w:hAnsi="Times New Roman" w:cs="Times New Roman"/>
                <w:sz w:val="28"/>
                <w:szCs w:val="28"/>
              </w:rPr>
            </w:pPr>
          </w:p>
        </w:tc>
        <w:tc>
          <w:tcPr>
            <w:tcW w:w="10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До года</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Свыше года</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До двух лет</w:t>
            </w:r>
          </w:p>
        </w:tc>
        <w:tc>
          <w:tcPr>
            <w:tcW w:w="141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Свыше двух лет</w:t>
            </w:r>
          </w:p>
        </w:tc>
        <w:tc>
          <w:tcPr>
            <w:tcW w:w="2063"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C1344">
            <w:pPr>
              <w:jc w:val="center"/>
              <w:rPr>
                <w:rFonts w:ascii="Times New Roman" w:hAnsi="Times New Roman" w:cs="Times New Roman"/>
                <w:sz w:val="28"/>
                <w:szCs w:val="28"/>
              </w:rPr>
            </w:pPr>
          </w:p>
        </w:tc>
        <w:tc>
          <w:tcPr>
            <w:tcW w:w="1834"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C1344">
            <w:pPr>
              <w:jc w:val="center"/>
              <w:rPr>
                <w:rFonts w:ascii="Times New Roman" w:hAnsi="Times New Roman" w:cs="Times New Roman"/>
                <w:sz w:val="28"/>
                <w:szCs w:val="28"/>
              </w:rPr>
            </w:pPr>
          </w:p>
        </w:tc>
      </w:tr>
      <w:tr w:rsidR="000B06AB" w:rsidRPr="000B06AB" w:rsidTr="000C1344">
        <w:trPr>
          <w:tblCellSpacing w:w="0" w:type="dxa"/>
        </w:trPr>
        <w:tc>
          <w:tcPr>
            <w:tcW w:w="177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Количество часов в неделю</w:t>
            </w:r>
          </w:p>
        </w:tc>
        <w:tc>
          <w:tcPr>
            <w:tcW w:w="10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10</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12-14</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16-18</w:t>
            </w:r>
          </w:p>
        </w:tc>
        <w:tc>
          <w:tcPr>
            <w:tcW w:w="141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22</w:t>
            </w:r>
          </w:p>
        </w:tc>
        <w:tc>
          <w:tcPr>
            <w:tcW w:w="2063"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28-32</w:t>
            </w:r>
          </w:p>
        </w:tc>
        <w:tc>
          <w:tcPr>
            <w:tcW w:w="18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32</w:t>
            </w:r>
          </w:p>
        </w:tc>
      </w:tr>
      <w:tr w:rsidR="000B06AB" w:rsidRPr="000B06AB" w:rsidTr="000C1344">
        <w:trPr>
          <w:tblCellSpacing w:w="0" w:type="dxa"/>
        </w:trPr>
        <w:tc>
          <w:tcPr>
            <w:tcW w:w="177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 xml:space="preserve">Количество тренировок </w:t>
            </w:r>
            <w:r w:rsidRPr="000B06AB">
              <w:rPr>
                <w:rFonts w:ascii="Times New Roman" w:hAnsi="Times New Roman" w:cs="Times New Roman"/>
                <w:sz w:val="28"/>
                <w:szCs w:val="28"/>
              </w:rPr>
              <w:lastRenderedPageBreak/>
              <w:t>в неделю</w:t>
            </w:r>
          </w:p>
        </w:tc>
        <w:tc>
          <w:tcPr>
            <w:tcW w:w="10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3-4</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3-5</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7-8</w:t>
            </w:r>
          </w:p>
        </w:tc>
        <w:tc>
          <w:tcPr>
            <w:tcW w:w="141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9-12</w:t>
            </w:r>
          </w:p>
        </w:tc>
        <w:tc>
          <w:tcPr>
            <w:tcW w:w="2063"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9-14</w:t>
            </w:r>
          </w:p>
        </w:tc>
        <w:tc>
          <w:tcPr>
            <w:tcW w:w="18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9-14</w:t>
            </w:r>
          </w:p>
        </w:tc>
      </w:tr>
      <w:tr w:rsidR="000B06AB" w:rsidRPr="000B06AB" w:rsidTr="000C1344">
        <w:trPr>
          <w:tblCellSpacing w:w="0" w:type="dxa"/>
        </w:trPr>
        <w:tc>
          <w:tcPr>
            <w:tcW w:w="177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Общее количество часов в год</w:t>
            </w:r>
          </w:p>
        </w:tc>
        <w:tc>
          <w:tcPr>
            <w:tcW w:w="10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520</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624-728</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832-936</w:t>
            </w:r>
          </w:p>
        </w:tc>
        <w:tc>
          <w:tcPr>
            <w:tcW w:w="141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1144</w:t>
            </w:r>
          </w:p>
        </w:tc>
        <w:tc>
          <w:tcPr>
            <w:tcW w:w="2063"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1456-1664</w:t>
            </w:r>
          </w:p>
        </w:tc>
        <w:tc>
          <w:tcPr>
            <w:tcW w:w="18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1664</w:t>
            </w:r>
          </w:p>
        </w:tc>
      </w:tr>
      <w:tr w:rsidR="000B06AB" w:rsidRPr="000B06AB" w:rsidTr="000C1344">
        <w:trPr>
          <w:tblCellSpacing w:w="0" w:type="dxa"/>
        </w:trPr>
        <w:tc>
          <w:tcPr>
            <w:tcW w:w="177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Общее количество тренировок в год</w:t>
            </w:r>
          </w:p>
        </w:tc>
        <w:tc>
          <w:tcPr>
            <w:tcW w:w="10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156-208</w:t>
            </w:r>
          </w:p>
        </w:tc>
        <w:tc>
          <w:tcPr>
            <w:tcW w:w="12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156-260</w:t>
            </w:r>
          </w:p>
        </w:tc>
        <w:tc>
          <w:tcPr>
            <w:tcW w:w="12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364-416</w:t>
            </w:r>
          </w:p>
        </w:tc>
        <w:tc>
          <w:tcPr>
            <w:tcW w:w="141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468-624</w:t>
            </w:r>
          </w:p>
        </w:tc>
        <w:tc>
          <w:tcPr>
            <w:tcW w:w="2063"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468-728</w:t>
            </w:r>
          </w:p>
        </w:tc>
        <w:tc>
          <w:tcPr>
            <w:tcW w:w="1834"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sz w:val="28"/>
                <w:szCs w:val="28"/>
              </w:rPr>
              <w:t>468-728</w:t>
            </w:r>
          </w:p>
        </w:tc>
      </w:tr>
    </w:tbl>
    <w:p w:rsidR="000B06AB" w:rsidRPr="000B06AB" w:rsidRDefault="000C1344" w:rsidP="000B06AB">
      <w:pPr>
        <w:rPr>
          <w:rFonts w:ascii="Times New Roman" w:hAnsi="Times New Roman" w:cs="Times New Roman"/>
          <w:sz w:val="28"/>
          <w:szCs w:val="28"/>
        </w:rPr>
      </w:pPr>
      <w:r>
        <w:rPr>
          <w:rFonts w:ascii="Times New Roman" w:hAnsi="Times New Roman" w:cs="Times New Roman"/>
          <w:sz w:val="28"/>
          <w:szCs w:val="28"/>
        </w:rPr>
        <w:t> </w:t>
      </w:r>
    </w:p>
    <w:p w:rsidR="000B06AB" w:rsidRDefault="000B06AB" w:rsidP="00AD029A">
      <w:pPr>
        <w:spacing w:after="0" w:line="240" w:lineRule="auto"/>
        <w:rPr>
          <w:rFonts w:ascii="Times New Roman" w:hAnsi="Times New Roman" w:cs="Times New Roman"/>
          <w:sz w:val="28"/>
          <w:szCs w:val="28"/>
        </w:rPr>
      </w:pPr>
      <w:r w:rsidRPr="000B06AB">
        <w:rPr>
          <w:rFonts w:ascii="Times New Roman" w:hAnsi="Times New Roman" w:cs="Times New Roman"/>
          <w:sz w:val="28"/>
          <w:szCs w:val="28"/>
        </w:rPr>
        <w:t>Та</w:t>
      </w:r>
      <w:r w:rsidR="000C1344">
        <w:rPr>
          <w:rFonts w:ascii="Times New Roman" w:hAnsi="Times New Roman" w:cs="Times New Roman"/>
          <w:sz w:val="28"/>
          <w:szCs w:val="28"/>
        </w:rPr>
        <w:t>блица 9</w:t>
      </w:r>
    </w:p>
    <w:p w:rsidR="00AD029A" w:rsidRPr="000B06AB" w:rsidRDefault="00AD029A" w:rsidP="00AD029A">
      <w:pPr>
        <w:spacing w:after="0" w:line="240" w:lineRule="auto"/>
        <w:rPr>
          <w:rFonts w:ascii="Times New Roman" w:hAnsi="Times New Roman" w:cs="Times New Roman"/>
          <w:sz w:val="28"/>
          <w:szCs w:val="28"/>
        </w:rPr>
      </w:pPr>
    </w:p>
    <w:p w:rsidR="000B06AB" w:rsidRPr="000B06AB" w:rsidRDefault="000B06AB" w:rsidP="000C1344">
      <w:pPr>
        <w:jc w:val="center"/>
        <w:rPr>
          <w:rFonts w:ascii="Times New Roman" w:hAnsi="Times New Roman" w:cs="Times New Roman"/>
          <w:sz w:val="28"/>
          <w:szCs w:val="28"/>
        </w:rPr>
      </w:pPr>
      <w:r w:rsidRPr="000C1344">
        <w:rPr>
          <w:rFonts w:ascii="Times New Roman" w:hAnsi="Times New Roman" w:cs="Times New Roman"/>
          <w:b/>
          <w:bCs/>
          <w:sz w:val="28"/>
          <w:szCs w:val="28"/>
        </w:rPr>
        <w:t>Рекомендуемые объёмы тренировочных и соревновательных нагрузок</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2032"/>
        <w:gridCol w:w="694"/>
        <w:gridCol w:w="695"/>
        <w:gridCol w:w="695"/>
        <w:gridCol w:w="695"/>
        <w:gridCol w:w="695"/>
        <w:gridCol w:w="716"/>
        <w:gridCol w:w="716"/>
        <w:gridCol w:w="716"/>
        <w:gridCol w:w="716"/>
        <w:gridCol w:w="716"/>
        <w:gridCol w:w="716"/>
        <w:gridCol w:w="876"/>
      </w:tblGrid>
      <w:tr w:rsidR="000B06AB" w:rsidRPr="000B06AB" w:rsidTr="000B06AB">
        <w:trPr>
          <w:tblCellSpacing w:w="0" w:type="dxa"/>
        </w:trPr>
        <w:tc>
          <w:tcPr>
            <w:tcW w:w="309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i/>
                <w:iCs/>
                <w:sz w:val="28"/>
                <w:szCs w:val="28"/>
              </w:rPr>
              <w:t>Разделы спортивной подготовки</w:t>
            </w:r>
          </w:p>
        </w:tc>
        <w:tc>
          <w:tcPr>
            <w:tcW w:w="169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b/>
                <w:bCs/>
                <w:i/>
                <w:iCs/>
                <w:sz w:val="28"/>
                <w:szCs w:val="28"/>
              </w:rPr>
              <w:t>ГНП</w:t>
            </w:r>
          </w:p>
        </w:tc>
        <w:tc>
          <w:tcPr>
            <w:tcW w:w="3015" w:type="dxa"/>
            <w:gridSpan w:val="5"/>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b/>
                <w:bCs/>
                <w:i/>
                <w:iCs/>
                <w:sz w:val="28"/>
                <w:szCs w:val="28"/>
              </w:rPr>
              <w:t>ТГ (ЭССМ)</w:t>
            </w:r>
          </w:p>
        </w:tc>
        <w:tc>
          <w:tcPr>
            <w:tcW w:w="172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b/>
                <w:bCs/>
                <w:i/>
                <w:iCs/>
                <w:sz w:val="28"/>
                <w:szCs w:val="28"/>
              </w:rPr>
              <w:t>ГССМ</w:t>
            </w:r>
          </w:p>
        </w:tc>
        <w:tc>
          <w:tcPr>
            <w:tcW w:w="69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b/>
                <w:bCs/>
                <w:i/>
                <w:iCs/>
                <w:sz w:val="28"/>
                <w:szCs w:val="28"/>
              </w:rPr>
              <w:t>ГВСМ</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1г.о.</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2г.о.</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3г.о.</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1г.о.</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2г.о.</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3г</w:t>
            </w:r>
            <w:proofErr w:type="gramStart"/>
            <w:r w:rsidRPr="000B06AB">
              <w:rPr>
                <w:rFonts w:ascii="Times New Roman" w:hAnsi="Times New Roman" w:cs="Times New Roman"/>
                <w:i/>
                <w:iCs/>
                <w:sz w:val="28"/>
                <w:szCs w:val="28"/>
              </w:rPr>
              <w:t>.о</w:t>
            </w:r>
            <w:proofErr w:type="gramEnd"/>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4г.о.</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5г.о.</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1г.о.</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2г.о.</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3г.о.</w:t>
            </w: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 xml:space="preserve">Возраст </w:t>
            </w:r>
            <w:proofErr w:type="gramStart"/>
            <w:r w:rsidRPr="000B06AB">
              <w:rPr>
                <w:rFonts w:ascii="Times New Roman" w:hAnsi="Times New Roman" w:cs="Times New Roman"/>
                <w:i/>
                <w:iCs/>
                <w:sz w:val="28"/>
                <w:szCs w:val="28"/>
              </w:rPr>
              <w:t>занимающихся</w:t>
            </w:r>
            <w:proofErr w:type="gramEnd"/>
          </w:p>
        </w:tc>
        <w:tc>
          <w:tcPr>
            <w:tcW w:w="169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От 6 лет</w:t>
            </w:r>
          </w:p>
        </w:tc>
        <w:tc>
          <w:tcPr>
            <w:tcW w:w="3015" w:type="dxa"/>
            <w:gridSpan w:val="5"/>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От 7 лет</w:t>
            </w:r>
          </w:p>
        </w:tc>
        <w:tc>
          <w:tcPr>
            <w:tcW w:w="172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от 10</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от 12</w:t>
            </w:r>
          </w:p>
        </w:tc>
      </w:tr>
      <w:tr w:rsidR="000B06AB" w:rsidRPr="000B06AB" w:rsidTr="00AD029A">
        <w:trPr>
          <w:trHeight w:val="1289"/>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Количество часов в неделю</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10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12</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14</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16</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18</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22</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22</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22</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28</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30</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32</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C1344">
            <w:pPr>
              <w:jc w:val="center"/>
              <w:rPr>
                <w:rFonts w:ascii="Times New Roman" w:hAnsi="Times New Roman" w:cs="Times New Roman"/>
                <w:sz w:val="28"/>
                <w:szCs w:val="28"/>
              </w:rPr>
            </w:pPr>
            <w:r w:rsidRPr="000B06AB">
              <w:rPr>
                <w:rFonts w:ascii="Times New Roman" w:hAnsi="Times New Roman" w:cs="Times New Roman"/>
                <w:i/>
                <w:iCs/>
                <w:sz w:val="28"/>
                <w:szCs w:val="28"/>
              </w:rPr>
              <w:t>32</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Количество тренировок в неделю</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3-4</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3-5</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3-5</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6</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1-2</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7-8</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2-3</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7-9</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2-3</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9-12</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3-4</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9-12</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3-4</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9-12</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3-4</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9-14</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3-4</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9-14</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3-4</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9-14</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4-6</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Общая физическая подготовка (ОФП), ч.</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151</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113</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146</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130</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112</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112</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112</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112</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131</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100</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100</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100</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lastRenderedPageBreak/>
              <w:t>Специальная физическая подготовка (СФП), ч.</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96</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113</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130</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137</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194</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194</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194</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203</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201</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192</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180</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 xml:space="preserve">Хореографическая подготовка, </w:t>
            </w:r>
            <w:proofErr w:type="gramStart"/>
            <w:r w:rsidRPr="000B06AB">
              <w:rPr>
                <w:rFonts w:ascii="Times New Roman" w:hAnsi="Times New Roman" w:cs="Times New Roman"/>
                <w:i/>
                <w:iCs/>
                <w:sz w:val="28"/>
                <w:szCs w:val="28"/>
              </w:rPr>
              <w:t>ч</w:t>
            </w:r>
            <w:proofErr w:type="gramEnd"/>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44</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88</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90</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90</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90</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120</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120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120</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125</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130</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130</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130</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 xml:space="preserve">Техническая (ледовая) подготовка, </w:t>
            </w:r>
            <w:proofErr w:type="gramStart"/>
            <w:r w:rsidRPr="000B06AB">
              <w:rPr>
                <w:rFonts w:ascii="Times New Roman" w:hAnsi="Times New Roman" w:cs="Times New Roman"/>
                <w:i/>
                <w:iCs/>
                <w:sz w:val="28"/>
                <w:szCs w:val="28"/>
              </w:rPr>
              <w:t>ч</w:t>
            </w:r>
            <w:proofErr w:type="gramEnd"/>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260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299</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349</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419</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514</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560</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560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560</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786</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900</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998</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1000</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 xml:space="preserve">Теоретическая подготовка, </w:t>
            </w:r>
            <w:proofErr w:type="gramStart"/>
            <w:r w:rsidRPr="000B06AB">
              <w:rPr>
                <w:rFonts w:ascii="Times New Roman" w:hAnsi="Times New Roman" w:cs="Times New Roman"/>
                <w:i/>
                <w:iCs/>
                <w:sz w:val="28"/>
                <w:szCs w:val="28"/>
              </w:rPr>
              <w:t>ч</w:t>
            </w:r>
            <w:proofErr w:type="gramEnd"/>
            <w:r w:rsidR="00AD029A">
              <w:rPr>
                <w:rFonts w:ascii="Times New Roman" w:hAnsi="Times New Roman" w:cs="Times New Roman"/>
                <w:i/>
                <w:iCs/>
                <w:sz w:val="28"/>
                <w:szCs w:val="28"/>
              </w:rPr>
              <w:t>.</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20</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20</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25</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28</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46</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46</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46</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44</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47</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50</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50</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Восстановительные мероприятия</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8</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12</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32</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32</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32</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36</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42</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44</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46</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 xml:space="preserve">Контрольно-переводные испытания, участие в соревнованиях, инструкторская и судейская практика, </w:t>
            </w:r>
            <w:proofErr w:type="gramStart"/>
            <w:r w:rsidRPr="000B06AB">
              <w:rPr>
                <w:rFonts w:ascii="Times New Roman" w:hAnsi="Times New Roman" w:cs="Times New Roman"/>
                <w:i/>
                <w:iCs/>
                <w:sz w:val="28"/>
                <w:szCs w:val="28"/>
              </w:rPr>
              <w:t>ч</w:t>
            </w:r>
            <w:proofErr w:type="gramEnd"/>
            <w:r w:rsidRPr="000B06AB">
              <w:rPr>
                <w:rFonts w:ascii="Times New Roman" w:hAnsi="Times New Roman" w:cs="Times New Roman"/>
                <w:i/>
                <w:iCs/>
                <w:sz w:val="28"/>
                <w:szCs w:val="28"/>
              </w:rPr>
              <w:t>.</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8</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30</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43</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80</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80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80</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131</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140</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140</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148</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Медицинское обследование, кол-во в год</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2</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4</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10</w:t>
            </w:r>
          </w:p>
        </w:tc>
      </w:tr>
      <w:tr w:rsidR="000B06AB" w:rsidRPr="000B06AB" w:rsidTr="000B06AB">
        <w:trPr>
          <w:tblCellSpacing w:w="0" w:type="dxa"/>
        </w:trPr>
        <w:tc>
          <w:tcPr>
            <w:tcW w:w="30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i/>
                <w:iCs/>
                <w:sz w:val="28"/>
                <w:szCs w:val="28"/>
              </w:rPr>
              <w:t>Общее количество часов:</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520</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624</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728</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832</w:t>
            </w:r>
          </w:p>
        </w:tc>
        <w:tc>
          <w:tcPr>
            <w:tcW w:w="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936</w:t>
            </w:r>
          </w:p>
        </w:tc>
        <w:tc>
          <w:tcPr>
            <w:tcW w:w="52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1144</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1144</w:t>
            </w:r>
          </w:p>
        </w:tc>
        <w:tc>
          <w:tcPr>
            <w:tcW w:w="6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1144</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1456</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1560</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1664</w:t>
            </w:r>
          </w:p>
        </w:tc>
        <w:tc>
          <w:tcPr>
            <w:tcW w:w="6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i/>
                <w:iCs/>
                <w:sz w:val="28"/>
                <w:szCs w:val="28"/>
              </w:rPr>
              <w:t>1664</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Таблица 10</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u w:val="single"/>
        </w:rPr>
        <w:t> </w:t>
      </w:r>
      <w:r w:rsidRPr="000B06AB">
        <w:rPr>
          <w:rFonts w:ascii="Times New Roman" w:hAnsi="Times New Roman" w:cs="Times New Roman"/>
          <w:b/>
          <w:bCs/>
          <w:sz w:val="28"/>
          <w:szCs w:val="28"/>
          <w:u w:val="single"/>
        </w:rPr>
        <w:t>Критерии отбора детей в группы начальной подготовки (1-й год обучения)</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При зачислении на начальный этап спортивной подготовки необходимо письменное разрешение врача-педиатра о занятиях фигурным катанием на коньках. Минимальный возраст зачисления на этап начальной подготовки и последующие этапы  утвержден федеральным стандартом.</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При отборе фигуристов на этап начальной подготовки следует руководствоваться рекомендациями по оценке особенностей внешнего вида, подвижности в суставах, состоянию различных систем детского организма.</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bl>
      <w:tblPr>
        <w:tblW w:w="10725"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2631"/>
        <w:gridCol w:w="2552"/>
        <w:gridCol w:w="2990"/>
        <w:gridCol w:w="2552"/>
      </w:tblGrid>
      <w:tr w:rsidR="000B06AB" w:rsidRPr="000B06AB" w:rsidTr="000B06AB">
        <w:trPr>
          <w:tblCellSpacing w:w="0" w:type="dxa"/>
        </w:trPr>
        <w:tc>
          <w:tcPr>
            <w:tcW w:w="252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Параметры оценки</w:t>
            </w:r>
          </w:p>
        </w:tc>
        <w:tc>
          <w:tcPr>
            <w:tcW w:w="7335"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Характеристика и оценка</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Хорошо</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Удовлетворительно</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Плохо</w:t>
            </w:r>
          </w:p>
        </w:tc>
      </w:tr>
      <w:tr w:rsidR="000B06AB" w:rsidRPr="000B06AB" w:rsidTr="000B06AB">
        <w:trPr>
          <w:tblCellSpacing w:w="0" w:type="dxa"/>
        </w:trPr>
        <w:tc>
          <w:tcPr>
            <w:tcW w:w="9855"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i/>
                <w:iCs/>
                <w:sz w:val="28"/>
                <w:szCs w:val="28"/>
              </w:rPr>
              <w:t>Оценка особенностей внешнего вида</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Длина шеи</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нормальная</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средняя</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Короткая</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Длина ног</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Длинные, нормальные</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Незначительно короче нормальной длины</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Короткие</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Форма ног</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Прямые с незначительным искривлением икр, голени</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Значительное искривление голени – выступление внутренних лодыжек</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xml:space="preserve">Х-образные, О-образные, выступление </w:t>
            </w:r>
            <w:proofErr w:type="gramStart"/>
            <w:r w:rsidRPr="000B06AB">
              <w:rPr>
                <w:rFonts w:ascii="Times New Roman" w:hAnsi="Times New Roman" w:cs="Times New Roman"/>
                <w:sz w:val="28"/>
                <w:szCs w:val="28"/>
              </w:rPr>
              <w:t>внутренних</w:t>
            </w:r>
            <w:proofErr w:type="gram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надмыщелков</w:t>
            </w:r>
            <w:proofErr w:type="spellEnd"/>
            <w:r w:rsidRPr="000B06AB">
              <w:rPr>
                <w:rFonts w:ascii="Times New Roman" w:hAnsi="Times New Roman" w:cs="Times New Roman"/>
                <w:sz w:val="28"/>
                <w:szCs w:val="28"/>
              </w:rPr>
              <w:t xml:space="preserve"> бедра</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Полнота ног</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proofErr w:type="spellStart"/>
            <w:r w:rsidRPr="000B06AB">
              <w:rPr>
                <w:rFonts w:ascii="Times New Roman" w:hAnsi="Times New Roman" w:cs="Times New Roman"/>
                <w:sz w:val="28"/>
                <w:szCs w:val="28"/>
              </w:rPr>
              <w:t>Нижесредняя</w:t>
            </w:r>
            <w:proofErr w:type="spellEnd"/>
            <w:r w:rsidRPr="000B06AB">
              <w:rPr>
                <w:rFonts w:ascii="Times New Roman" w:hAnsi="Times New Roman" w:cs="Times New Roman"/>
                <w:sz w:val="28"/>
                <w:szCs w:val="28"/>
              </w:rPr>
              <w:t xml:space="preserve"> упитанность</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Средняя упитанность</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xml:space="preserve">Выше </w:t>
            </w:r>
            <w:proofErr w:type="gramStart"/>
            <w:r w:rsidRPr="000B06AB">
              <w:rPr>
                <w:rFonts w:ascii="Times New Roman" w:hAnsi="Times New Roman" w:cs="Times New Roman"/>
                <w:sz w:val="28"/>
                <w:szCs w:val="28"/>
              </w:rPr>
              <w:t>средней</w:t>
            </w:r>
            <w:proofErr w:type="gramEnd"/>
            <w:r w:rsidRPr="000B06AB">
              <w:rPr>
                <w:rFonts w:ascii="Times New Roman" w:hAnsi="Times New Roman" w:cs="Times New Roman"/>
                <w:sz w:val="28"/>
                <w:szCs w:val="28"/>
              </w:rPr>
              <w:t xml:space="preserve"> упитанность</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Форма таза</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Узкий</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Средний</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Широкий</w:t>
            </w:r>
          </w:p>
        </w:tc>
      </w:tr>
      <w:tr w:rsidR="000B06AB" w:rsidRPr="000B06AB" w:rsidTr="000B06AB">
        <w:trPr>
          <w:tblCellSpacing w:w="0" w:type="dxa"/>
        </w:trPr>
        <w:tc>
          <w:tcPr>
            <w:tcW w:w="9855"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Подвижность в суставах</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Подвижность тазобедренного сустава</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Пассивный подъем ноги вперед и вывод её в сторону</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Нога поднимается легко до уровня плеч вперед и в сторону</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Нога поднимается легко ниже уровня плеч вперед и в сторону, но не менее чем на 100 градусов</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Нога поднимается ниже уровня 90 градусов и отводится в сторону с напряжением</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proofErr w:type="spellStart"/>
            <w:r w:rsidRPr="000B06AB">
              <w:rPr>
                <w:rFonts w:ascii="Times New Roman" w:hAnsi="Times New Roman" w:cs="Times New Roman"/>
                <w:sz w:val="28"/>
                <w:szCs w:val="28"/>
              </w:rPr>
              <w:t>Выворотность</w:t>
            </w:r>
            <w:proofErr w:type="spellEnd"/>
            <w:r w:rsidRPr="000B06AB">
              <w:rPr>
                <w:rFonts w:ascii="Times New Roman" w:hAnsi="Times New Roman" w:cs="Times New Roman"/>
                <w:sz w:val="28"/>
                <w:szCs w:val="28"/>
              </w:rPr>
              <w:t xml:space="preserve"> стоп:</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I хореографическая позиция</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Спокойно опирается на всю ступню и может поднять пальцы ног вверх</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Стоит на всей стопе, но не может поднять пальцы ног вверх</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Опирается на большой палец ноги, ступни несколько свернуты внутрь</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Активное скручивание корпуса, без смещения ног</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Вращение вправо и влево более чем на 90 градусов</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Вращение вправо и влево более чем на 90 градусов</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Корпус мало скручивается</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Гибкость позвоночника.</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Пассивный наклон вперед из стойки на прямых ногах, пятки и носки вместе</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Головой касается коленей ног</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Не достает головой коленей ног, но достает ладонями до пола</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Не достает кончиками пальцев до пола</w:t>
            </w:r>
          </w:p>
        </w:tc>
      </w:tr>
      <w:tr w:rsidR="000B06AB" w:rsidRPr="000B06AB" w:rsidTr="000B06AB">
        <w:trPr>
          <w:tblCellSpacing w:w="0" w:type="dxa"/>
        </w:trPr>
        <w:tc>
          <w:tcPr>
            <w:tcW w:w="252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Наклон назад (стоя на прямых ногах, держась руками за опору)</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Хороший прогиб в пояснице и по всему позвоночнику</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Хороший прогиб в пояснице, но не по всей длине позвоночника</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Слабый прогиб в пояснице</w:t>
            </w:r>
          </w:p>
        </w:tc>
      </w:tr>
      <w:tr w:rsidR="000B06AB" w:rsidRPr="000B06AB" w:rsidTr="000B06AB">
        <w:trPr>
          <w:tblCellSpacing w:w="0" w:type="dxa"/>
        </w:trPr>
        <w:tc>
          <w:tcPr>
            <w:tcW w:w="9855"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i/>
                <w:iCs/>
                <w:sz w:val="28"/>
                <w:szCs w:val="28"/>
              </w:rPr>
              <w:t>Состояние статокинетической системы</w:t>
            </w:r>
          </w:p>
        </w:tc>
      </w:tr>
      <w:tr w:rsidR="000B06AB" w:rsidRPr="000B06AB" w:rsidTr="000B06AB">
        <w:trPr>
          <w:tblCellSpacing w:w="0" w:type="dxa"/>
        </w:trPr>
        <w:tc>
          <w:tcPr>
            <w:tcW w:w="496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 xml:space="preserve">Проба </w:t>
            </w:r>
            <w:proofErr w:type="spellStart"/>
            <w:r w:rsidRPr="000B06AB">
              <w:rPr>
                <w:rFonts w:ascii="Times New Roman" w:hAnsi="Times New Roman" w:cs="Times New Roman"/>
                <w:b/>
                <w:bCs/>
                <w:sz w:val="28"/>
                <w:szCs w:val="28"/>
              </w:rPr>
              <w:t>Ромберга</w:t>
            </w:r>
            <w:proofErr w:type="spellEnd"/>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Испытуемый с закрытыми глазами стоит в вертикальном положении, стопы ног на одной линии, одна перед другой, руки вытянуты вперед</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Устойчивое положение тела. Допустимо легкое покачивание</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Неустойчивое положение тела, резкое отклонение тела в ту или в другую сторону.</w:t>
            </w:r>
          </w:p>
        </w:tc>
      </w:tr>
      <w:tr w:rsidR="000B06AB" w:rsidRPr="000B06AB" w:rsidTr="000B06AB">
        <w:trPr>
          <w:tblCellSpacing w:w="0" w:type="dxa"/>
        </w:trPr>
        <w:tc>
          <w:tcPr>
            <w:tcW w:w="496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lastRenderedPageBreak/>
              <w:t xml:space="preserve">Проба </w:t>
            </w:r>
            <w:proofErr w:type="spellStart"/>
            <w:r w:rsidRPr="000B06AB">
              <w:rPr>
                <w:rFonts w:ascii="Times New Roman" w:hAnsi="Times New Roman" w:cs="Times New Roman"/>
                <w:b/>
                <w:bCs/>
                <w:sz w:val="28"/>
                <w:szCs w:val="28"/>
              </w:rPr>
              <w:t>Яроцкого</w:t>
            </w:r>
            <w:proofErr w:type="spellEnd"/>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Непрерывное вращение головой в одну сторону</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Темп вращения: 2 вращения в секунду</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Сохранение равновесия, легкое покачивание</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Падение после 2-х оборотов</w:t>
            </w:r>
          </w:p>
        </w:tc>
      </w:tr>
      <w:tr w:rsidR="000B06AB" w:rsidRPr="000B06AB" w:rsidTr="000B06AB">
        <w:trPr>
          <w:tblCellSpacing w:w="0" w:type="dxa"/>
        </w:trPr>
        <w:tc>
          <w:tcPr>
            <w:tcW w:w="9855"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i/>
                <w:iCs/>
                <w:sz w:val="28"/>
                <w:szCs w:val="28"/>
              </w:rPr>
              <w:t>Оценка слуха</w:t>
            </w:r>
          </w:p>
        </w:tc>
      </w:tr>
      <w:tr w:rsidR="000B06AB" w:rsidRPr="000B06AB" w:rsidTr="000B06AB">
        <w:trPr>
          <w:tblCellSpacing w:w="0" w:type="dxa"/>
        </w:trPr>
        <w:tc>
          <w:tcPr>
            <w:tcW w:w="496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Выстукивание заданного ритма</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Выстукивает правильно</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Выстукивает неправильно</w:t>
            </w:r>
          </w:p>
        </w:tc>
      </w:tr>
      <w:tr w:rsidR="000B06AB" w:rsidRPr="000B06AB" w:rsidTr="000B06AB">
        <w:trPr>
          <w:tblCellSpacing w:w="0" w:type="dxa"/>
        </w:trPr>
        <w:tc>
          <w:tcPr>
            <w:tcW w:w="496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Ходьба под музыку с меняющимся ритмом, темпом</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Ходьба четко выражает темп музыки</w:t>
            </w:r>
          </w:p>
        </w:tc>
        <w:tc>
          <w:tcPr>
            <w:tcW w:w="244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Не выражает темп музыки</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Таблица 11</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r w:rsidRPr="000B06AB">
        <w:rPr>
          <w:rFonts w:ascii="Times New Roman" w:hAnsi="Times New Roman" w:cs="Times New Roman"/>
          <w:b/>
          <w:bCs/>
          <w:sz w:val="28"/>
          <w:szCs w:val="28"/>
          <w:u w:val="single"/>
        </w:rPr>
        <w:t>Обеспечение спортивной экипировкой</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В соответствии с требованиями к условиям реализации программ спортивной подготовки, организации, осуществляющие спортивную подготовку, должны обеспечить соблюдение требований к обеспечению спортсменов на различных этапах спортивной подготовки спортивной экипировкой, необходимым спортивным оборудованием.</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476"/>
        <w:gridCol w:w="1054"/>
        <w:gridCol w:w="816"/>
        <w:gridCol w:w="1064"/>
        <w:gridCol w:w="854"/>
        <w:gridCol w:w="963"/>
        <w:gridCol w:w="854"/>
        <w:gridCol w:w="963"/>
        <w:gridCol w:w="854"/>
        <w:gridCol w:w="963"/>
        <w:gridCol w:w="854"/>
        <w:gridCol w:w="963"/>
      </w:tblGrid>
      <w:tr w:rsidR="000B06AB" w:rsidRPr="000B06AB" w:rsidTr="000B06AB">
        <w:trPr>
          <w:tblCellSpacing w:w="0" w:type="dxa"/>
        </w:trPr>
        <w:tc>
          <w:tcPr>
            <w:tcW w:w="61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xml:space="preserve">N </w:t>
            </w:r>
            <w:proofErr w:type="gramStart"/>
            <w:r w:rsidRPr="000B06AB">
              <w:rPr>
                <w:rFonts w:ascii="Times New Roman" w:hAnsi="Times New Roman" w:cs="Times New Roman"/>
                <w:sz w:val="28"/>
                <w:szCs w:val="28"/>
              </w:rPr>
              <w:t>п</w:t>
            </w:r>
            <w:proofErr w:type="gramEnd"/>
            <w:r w:rsidRPr="000B06AB">
              <w:rPr>
                <w:rFonts w:ascii="Times New Roman" w:hAnsi="Times New Roman" w:cs="Times New Roman"/>
                <w:sz w:val="28"/>
                <w:szCs w:val="28"/>
              </w:rPr>
              <w:t>/п</w:t>
            </w:r>
          </w:p>
        </w:tc>
        <w:tc>
          <w:tcPr>
            <w:tcW w:w="195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Наименование спортивной экипировки</w:t>
            </w:r>
          </w:p>
        </w:tc>
        <w:tc>
          <w:tcPr>
            <w:tcW w:w="855"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Единица измерения</w:t>
            </w:r>
          </w:p>
        </w:tc>
        <w:tc>
          <w:tcPr>
            <w:tcW w:w="99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Расчетная единица</w:t>
            </w:r>
          </w:p>
        </w:tc>
        <w:tc>
          <w:tcPr>
            <w:tcW w:w="6225"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Этапы спортивной подготовки</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145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 начальной подготовки</w:t>
            </w:r>
          </w:p>
        </w:tc>
        <w:tc>
          <w:tcPr>
            <w:tcW w:w="169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proofErr w:type="gramStart"/>
            <w:r w:rsidRPr="000B06AB">
              <w:rPr>
                <w:rFonts w:ascii="Times New Roman" w:hAnsi="Times New Roman" w:cs="Times New Roman"/>
                <w:sz w:val="28"/>
                <w:szCs w:val="28"/>
              </w:rPr>
              <w:t>Тренировочный этап (этап спортивной</w:t>
            </w:r>
            <w:proofErr w:type="gramEnd"/>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специализации)</w:t>
            </w:r>
          </w:p>
        </w:tc>
        <w:tc>
          <w:tcPr>
            <w:tcW w:w="1560"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совершенствования спортивного мастерства</w:t>
            </w:r>
          </w:p>
        </w:tc>
        <w:tc>
          <w:tcPr>
            <w:tcW w:w="151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Этап высшего спортивного мастерства</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7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количе</w:t>
            </w:r>
            <w:r w:rsidRPr="000B06AB">
              <w:rPr>
                <w:rFonts w:ascii="Times New Roman" w:hAnsi="Times New Roman" w:cs="Times New Roman"/>
                <w:sz w:val="28"/>
                <w:szCs w:val="28"/>
              </w:rPr>
              <w:lastRenderedPageBreak/>
              <w:t>ство</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срок эксп</w:t>
            </w:r>
            <w:r w:rsidRPr="000B06AB">
              <w:rPr>
                <w:rFonts w:ascii="Times New Roman" w:hAnsi="Times New Roman" w:cs="Times New Roman"/>
                <w:sz w:val="28"/>
                <w:szCs w:val="28"/>
              </w:rPr>
              <w:lastRenderedPageBreak/>
              <w:t>луатации (лет)</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количе</w:t>
            </w:r>
            <w:r w:rsidRPr="000B06AB">
              <w:rPr>
                <w:rFonts w:ascii="Times New Roman" w:hAnsi="Times New Roman" w:cs="Times New Roman"/>
                <w:sz w:val="28"/>
                <w:szCs w:val="28"/>
              </w:rPr>
              <w:lastRenderedPageBreak/>
              <w:t>ство</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срок эксп</w:t>
            </w:r>
            <w:r w:rsidRPr="000B06AB">
              <w:rPr>
                <w:rFonts w:ascii="Times New Roman" w:hAnsi="Times New Roman" w:cs="Times New Roman"/>
                <w:sz w:val="28"/>
                <w:szCs w:val="28"/>
              </w:rPr>
              <w:lastRenderedPageBreak/>
              <w:t>луатации (лет)</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количе</w:t>
            </w:r>
            <w:r w:rsidRPr="000B06AB">
              <w:rPr>
                <w:rFonts w:ascii="Times New Roman" w:hAnsi="Times New Roman" w:cs="Times New Roman"/>
                <w:sz w:val="28"/>
                <w:szCs w:val="28"/>
              </w:rPr>
              <w:lastRenderedPageBreak/>
              <w:t>ство</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срок эксп</w:t>
            </w:r>
            <w:r w:rsidRPr="000B06AB">
              <w:rPr>
                <w:rFonts w:ascii="Times New Roman" w:hAnsi="Times New Roman" w:cs="Times New Roman"/>
                <w:sz w:val="28"/>
                <w:szCs w:val="28"/>
              </w:rPr>
              <w:lastRenderedPageBreak/>
              <w:t>луатации (лет)</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количе</w:t>
            </w:r>
            <w:r w:rsidRPr="000B06AB">
              <w:rPr>
                <w:rFonts w:ascii="Times New Roman" w:hAnsi="Times New Roman" w:cs="Times New Roman"/>
                <w:sz w:val="28"/>
                <w:szCs w:val="28"/>
              </w:rPr>
              <w:lastRenderedPageBreak/>
              <w:t>ство</w:t>
            </w:r>
          </w:p>
        </w:tc>
        <w:tc>
          <w:tcPr>
            <w:tcW w:w="6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срок эксп</w:t>
            </w:r>
            <w:r w:rsidRPr="000B06AB">
              <w:rPr>
                <w:rFonts w:ascii="Times New Roman" w:hAnsi="Times New Roman" w:cs="Times New Roman"/>
                <w:sz w:val="28"/>
                <w:szCs w:val="28"/>
              </w:rPr>
              <w:lastRenderedPageBreak/>
              <w:t>луатации (лет)</w:t>
            </w:r>
          </w:p>
        </w:tc>
      </w:tr>
      <w:tr w:rsidR="000B06AB" w:rsidRPr="000B06AB" w:rsidTr="000B06AB">
        <w:trPr>
          <w:tblCellSpacing w:w="0" w:type="dxa"/>
        </w:trPr>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1.</w:t>
            </w:r>
          </w:p>
        </w:tc>
        <w:tc>
          <w:tcPr>
            <w:tcW w:w="19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Костюм для соревнований</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штук</w:t>
            </w:r>
          </w:p>
        </w:tc>
        <w:tc>
          <w:tcPr>
            <w:tcW w:w="9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на занимающегося</w:t>
            </w:r>
          </w:p>
        </w:tc>
        <w:tc>
          <w:tcPr>
            <w:tcW w:w="7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w:t>
            </w:r>
          </w:p>
        </w:tc>
        <w:tc>
          <w:tcPr>
            <w:tcW w:w="6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r>
      <w:tr w:rsidR="000B06AB" w:rsidRPr="000B06AB" w:rsidTr="000B06AB">
        <w:trPr>
          <w:tblCellSpacing w:w="0" w:type="dxa"/>
        </w:trPr>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w:t>
            </w:r>
          </w:p>
        </w:tc>
        <w:tc>
          <w:tcPr>
            <w:tcW w:w="19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Костюм</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спортивный</w:t>
            </w:r>
          </w:p>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тренировочный</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штук</w:t>
            </w:r>
          </w:p>
        </w:tc>
        <w:tc>
          <w:tcPr>
            <w:tcW w:w="9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на занимающегося</w:t>
            </w:r>
          </w:p>
        </w:tc>
        <w:tc>
          <w:tcPr>
            <w:tcW w:w="7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6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r>
      <w:tr w:rsidR="000B06AB" w:rsidRPr="000B06AB" w:rsidTr="000B06AB">
        <w:trPr>
          <w:tblCellSpacing w:w="0" w:type="dxa"/>
        </w:trPr>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w:t>
            </w:r>
          </w:p>
        </w:tc>
        <w:tc>
          <w:tcPr>
            <w:tcW w:w="19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Футболка спортивная</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штук</w:t>
            </w:r>
          </w:p>
        </w:tc>
        <w:tc>
          <w:tcPr>
            <w:tcW w:w="9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на занимающегося</w:t>
            </w:r>
          </w:p>
        </w:tc>
        <w:tc>
          <w:tcPr>
            <w:tcW w:w="7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6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r>
      <w:tr w:rsidR="000B06AB" w:rsidRPr="000B06AB" w:rsidTr="000B06AB">
        <w:trPr>
          <w:tblCellSpacing w:w="0" w:type="dxa"/>
        </w:trPr>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4.</w:t>
            </w:r>
          </w:p>
        </w:tc>
        <w:tc>
          <w:tcPr>
            <w:tcW w:w="19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Чехол для коньков</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пар</w:t>
            </w:r>
          </w:p>
        </w:tc>
        <w:tc>
          <w:tcPr>
            <w:tcW w:w="99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на занимающегося</w:t>
            </w:r>
          </w:p>
        </w:tc>
        <w:tc>
          <w:tcPr>
            <w:tcW w:w="73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70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8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6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w:t>
            </w:r>
          </w:p>
        </w:tc>
      </w:tr>
    </w:tbl>
    <w:p w:rsidR="00FE6734" w:rsidRPr="00FE6734" w:rsidRDefault="00FE6734" w:rsidP="000B06AB">
      <w:pPr>
        <w:rPr>
          <w:rFonts w:ascii="Times New Roman" w:hAnsi="Times New Roman" w:cs="Times New Roman"/>
          <w:sz w:val="28"/>
          <w:szCs w:val="28"/>
        </w:rPr>
        <w:sectPr w:rsidR="00FE6734" w:rsidRPr="00FE6734" w:rsidSect="000B06AB">
          <w:pgSz w:w="11906" w:h="16838"/>
          <w:pgMar w:top="709" w:right="707" w:bottom="709" w:left="851" w:header="708" w:footer="708" w:gutter="0"/>
          <w:cols w:space="708"/>
          <w:docGrid w:linePitch="360"/>
        </w:sectPr>
      </w:pPr>
    </w:p>
    <w:p w:rsidR="00FE6734" w:rsidRPr="00FE6734" w:rsidRDefault="00FE6734" w:rsidP="000B06AB">
      <w:pPr>
        <w:rPr>
          <w:rFonts w:ascii="Times New Roman" w:hAnsi="Times New Roman" w:cs="Times New Roman"/>
          <w:bCs/>
          <w:sz w:val="28"/>
          <w:szCs w:val="28"/>
        </w:rPr>
      </w:pPr>
      <w:r>
        <w:rPr>
          <w:rFonts w:ascii="Times New Roman" w:hAnsi="Times New Roman" w:cs="Times New Roman"/>
          <w:bCs/>
          <w:sz w:val="28"/>
          <w:szCs w:val="28"/>
        </w:rPr>
        <w:lastRenderedPageBreak/>
        <w:t>Таблица 12</w:t>
      </w:r>
    </w:p>
    <w:p w:rsidR="000B06AB" w:rsidRPr="000B06AB" w:rsidRDefault="000B06AB" w:rsidP="000B06AB">
      <w:pPr>
        <w:rPr>
          <w:rFonts w:ascii="Times New Roman" w:hAnsi="Times New Roman" w:cs="Times New Roman"/>
          <w:sz w:val="28"/>
          <w:szCs w:val="28"/>
        </w:rPr>
      </w:pPr>
      <w:proofErr w:type="gramStart"/>
      <w:r w:rsidRPr="000B06AB">
        <w:rPr>
          <w:rFonts w:ascii="Times New Roman" w:hAnsi="Times New Roman" w:cs="Times New Roman"/>
          <w:b/>
          <w:bCs/>
          <w:sz w:val="28"/>
          <w:szCs w:val="28"/>
          <w:u w:val="single"/>
        </w:rPr>
        <w:t>Оборудование и спортивный инвентарь, необходимые для прохождения спортивной подготовки</w:t>
      </w:r>
      <w:proofErr w:type="gramEnd"/>
    </w:p>
    <w:tbl>
      <w:tblPr>
        <w:tblW w:w="15750" w:type="dxa"/>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49"/>
        <w:gridCol w:w="343"/>
        <w:gridCol w:w="1665"/>
        <w:gridCol w:w="1131"/>
        <w:gridCol w:w="1538"/>
        <w:gridCol w:w="1191"/>
        <w:gridCol w:w="1370"/>
        <w:gridCol w:w="1191"/>
        <w:gridCol w:w="886"/>
        <w:gridCol w:w="358"/>
        <w:gridCol w:w="366"/>
        <w:gridCol w:w="1191"/>
        <w:gridCol w:w="931"/>
        <w:gridCol w:w="352"/>
        <w:gridCol w:w="327"/>
        <w:gridCol w:w="1191"/>
        <w:gridCol w:w="1370"/>
      </w:tblGrid>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 xml:space="preserve">N </w:t>
            </w:r>
            <w:proofErr w:type="gramStart"/>
            <w:r w:rsidRPr="000B06AB">
              <w:rPr>
                <w:rFonts w:ascii="Times New Roman" w:hAnsi="Times New Roman" w:cs="Times New Roman"/>
                <w:sz w:val="28"/>
                <w:szCs w:val="28"/>
              </w:rPr>
              <w:t>п</w:t>
            </w:r>
            <w:proofErr w:type="gramEnd"/>
            <w:r w:rsidRPr="000B06AB">
              <w:rPr>
                <w:rFonts w:ascii="Times New Roman" w:hAnsi="Times New Roman" w:cs="Times New Roman"/>
                <w:sz w:val="28"/>
                <w:szCs w:val="28"/>
              </w:rPr>
              <w:t>/п</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Наименование оборудования и спортивного инвентаря</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Единица измерения</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Количество изделий</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 xml:space="preserve">Автомашина поливомоечная и/или </w:t>
            </w:r>
            <w:proofErr w:type="spellStart"/>
            <w:r w:rsidRPr="000B06AB">
              <w:rPr>
                <w:rFonts w:ascii="Times New Roman" w:hAnsi="Times New Roman" w:cs="Times New Roman"/>
                <w:sz w:val="28"/>
                <w:szCs w:val="28"/>
              </w:rPr>
              <w:t>ледоуборочная</w:t>
            </w:r>
            <w:proofErr w:type="spellEnd"/>
            <w:r w:rsidRPr="000B06AB">
              <w:rPr>
                <w:rFonts w:ascii="Times New Roman" w:hAnsi="Times New Roman" w:cs="Times New Roman"/>
                <w:sz w:val="28"/>
                <w:szCs w:val="28"/>
              </w:rPr>
              <w:t xml:space="preserve"> машина (машина для заливки льда)</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2.</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Кегли для разметки площадки</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40</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3.</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Станок для заточки коньков для фигурного катания</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4</w:t>
            </w:r>
          </w:p>
        </w:tc>
      </w:tr>
      <w:tr w:rsidR="00FE6734" w:rsidRPr="000B06AB" w:rsidTr="00FE6734">
        <w:trPr>
          <w:tblCellSpacing w:w="0" w:type="dxa"/>
        </w:trPr>
        <w:tc>
          <w:tcPr>
            <w:tcW w:w="15750" w:type="dxa"/>
            <w:gridSpan w:val="17"/>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p>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b/>
                <w:bCs/>
                <w:sz w:val="28"/>
                <w:szCs w:val="28"/>
              </w:rPr>
              <w:t>Дополнительное и вспомогательное оборудование и спортивный инвентарь</w:t>
            </w:r>
          </w:p>
          <w:p w:rsidR="00FE6734" w:rsidRPr="000B06AB" w:rsidRDefault="00FE6734" w:rsidP="00FE6734">
            <w:pPr>
              <w:jc w:val="center"/>
              <w:rPr>
                <w:rFonts w:ascii="Times New Roman" w:hAnsi="Times New Roman" w:cs="Times New Roman"/>
                <w:sz w:val="28"/>
                <w:szCs w:val="28"/>
              </w:rPr>
            </w:pP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4.</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Гантели массивные от 0,5 кг до 5 кг</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комплект</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5</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5.</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Гантели переменной массы от 3 до 12 кг</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пар</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3</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6.</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Гири спортивные 16, 24, 32 кг</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комплект</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7.</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Зеркало</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8.</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Инвентарь для заливки и уборки льда</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комплект</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9.</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Козел гимнастический</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10.</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Конь гимнастический</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3</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11.</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Магнитофон (CD проигрыватель) переносной</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12.</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Мат гимнастический</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20</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13.</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Мяч набивной (</w:t>
            </w:r>
            <w:proofErr w:type="spellStart"/>
            <w:r w:rsidRPr="000B06AB">
              <w:rPr>
                <w:rFonts w:ascii="Times New Roman" w:hAnsi="Times New Roman" w:cs="Times New Roman"/>
                <w:sz w:val="28"/>
                <w:szCs w:val="28"/>
              </w:rPr>
              <w:t>медицинбол</w:t>
            </w:r>
            <w:proofErr w:type="spellEnd"/>
            <w:r w:rsidRPr="000B06AB">
              <w:rPr>
                <w:rFonts w:ascii="Times New Roman" w:hAnsi="Times New Roman" w:cs="Times New Roman"/>
                <w:sz w:val="28"/>
                <w:szCs w:val="28"/>
              </w:rPr>
              <w:t>) от 1 до 5 кг</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комплект</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3</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14.</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Перекладина гимнастическая</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15.</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Скакалка гимнастическая</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20</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16.</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Скамейка гимнастическая</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5</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17.</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Станок хореографический</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комплект</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18.</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Стенка гимнастическая</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штук</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6</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19.</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Стойки для приседания со штангой</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пар</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20.</w:t>
            </w:r>
          </w:p>
        </w:tc>
        <w:tc>
          <w:tcPr>
            <w:tcW w:w="9027" w:type="dxa"/>
            <w:gridSpan w:val="8"/>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Штанга тяжелоатлетическая</w:t>
            </w:r>
          </w:p>
        </w:tc>
        <w:tc>
          <w:tcPr>
            <w:tcW w:w="278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комплект</w:t>
            </w:r>
          </w:p>
        </w:tc>
        <w:tc>
          <w:tcPr>
            <w:tcW w:w="3190"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w:t>
            </w:r>
          </w:p>
        </w:tc>
      </w:tr>
      <w:tr w:rsidR="00FE6734" w:rsidRPr="000B06AB" w:rsidTr="00FE6734">
        <w:trPr>
          <w:tblCellSpacing w:w="0" w:type="dxa"/>
        </w:trPr>
        <w:tc>
          <w:tcPr>
            <w:tcW w:w="15377" w:type="dxa"/>
            <w:gridSpan w:val="17"/>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b/>
                <w:bCs/>
                <w:sz w:val="28"/>
                <w:szCs w:val="28"/>
              </w:rPr>
              <w:lastRenderedPageBreak/>
              <w:t>Спортивный инвентарь, передаваемый в индивидуальное пользование</w:t>
            </w:r>
          </w:p>
        </w:tc>
      </w:tr>
      <w:tr w:rsidR="00FE6734" w:rsidRPr="000B06AB" w:rsidTr="00FE6734">
        <w:trPr>
          <w:tblCellSpacing w:w="0" w:type="dxa"/>
        </w:trPr>
        <w:tc>
          <w:tcPr>
            <w:tcW w:w="744" w:type="dxa"/>
            <w:gridSpan w:val="2"/>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 xml:space="preserve">N </w:t>
            </w:r>
            <w:proofErr w:type="gramStart"/>
            <w:r w:rsidRPr="000B06AB">
              <w:rPr>
                <w:rFonts w:ascii="Times New Roman" w:hAnsi="Times New Roman" w:cs="Times New Roman"/>
                <w:sz w:val="28"/>
                <w:szCs w:val="28"/>
              </w:rPr>
              <w:t>п</w:t>
            </w:r>
            <w:proofErr w:type="gramEnd"/>
            <w:r w:rsidRPr="000B06AB">
              <w:rPr>
                <w:rFonts w:ascii="Times New Roman" w:hAnsi="Times New Roman" w:cs="Times New Roman"/>
                <w:sz w:val="28"/>
                <w:szCs w:val="28"/>
              </w:rPr>
              <w:t>/п</w:t>
            </w:r>
          </w:p>
        </w:tc>
        <w:tc>
          <w:tcPr>
            <w:tcW w:w="1608"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Наименование спортивной экипировки индивидуального пользования</w:t>
            </w:r>
          </w:p>
        </w:tc>
        <w:tc>
          <w:tcPr>
            <w:tcW w:w="1097"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Единица измерения</w:t>
            </w:r>
          </w:p>
        </w:tc>
        <w:tc>
          <w:tcPr>
            <w:tcW w:w="1487"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Расчетная единица</w:t>
            </w:r>
          </w:p>
        </w:tc>
        <w:tc>
          <w:tcPr>
            <w:tcW w:w="10441" w:type="dxa"/>
            <w:gridSpan w:val="1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Этапы спортивной подготовки</w:t>
            </w:r>
          </w:p>
        </w:tc>
      </w:tr>
      <w:tr w:rsidR="00FE6734" w:rsidRPr="000B06AB" w:rsidTr="00FE6734">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2482"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Этап начальной подготовки</w:t>
            </w:r>
          </w:p>
        </w:tc>
        <w:tc>
          <w:tcPr>
            <w:tcW w:w="2738"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Тренировочный этап (этап спортивной специализации)</w:t>
            </w:r>
          </w:p>
        </w:tc>
        <w:tc>
          <w:tcPr>
            <w:tcW w:w="2739" w:type="dxa"/>
            <w:gridSpan w:val="4"/>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Этап совершенствования спортивного мастерства</w:t>
            </w:r>
          </w:p>
        </w:tc>
        <w:tc>
          <w:tcPr>
            <w:tcW w:w="2482"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Этап высшего спортивного мастерства</w:t>
            </w:r>
          </w:p>
        </w:tc>
      </w:tr>
      <w:tr w:rsidR="00FE6734" w:rsidRPr="000B06AB" w:rsidTr="00FE6734">
        <w:trPr>
          <w:tblCellSpacing w:w="0" w:type="dxa"/>
        </w:trPr>
        <w:tc>
          <w:tcPr>
            <w:tcW w:w="0" w:type="auto"/>
            <w:gridSpan w:val="2"/>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количество</w:t>
            </w:r>
          </w:p>
        </w:tc>
        <w:tc>
          <w:tcPr>
            <w:tcW w:w="132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срок эксплуатации (лет)</w:t>
            </w: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количество</w:t>
            </w:r>
          </w:p>
        </w:tc>
        <w:tc>
          <w:tcPr>
            <w:tcW w:w="1583"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срок эксплуатации (лет)</w:t>
            </w: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количество</w:t>
            </w:r>
          </w:p>
        </w:tc>
        <w:tc>
          <w:tcPr>
            <w:tcW w:w="1584"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срок эксплуатации (лет)</w:t>
            </w: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количество</w:t>
            </w:r>
          </w:p>
        </w:tc>
        <w:tc>
          <w:tcPr>
            <w:tcW w:w="132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срок эксплуатации (лет)</w:t>
            </w:r>
          </w:p>
        </w:tc>
      </w:tr>
      <w:tr w:rsidR="00FE6734" w:rsidRPr="000B06AB" w:rsidTr="00FE6734">
        <w:trPr>
          <w:tblCellSpacing w:w="0" w:type="dxa"/>
        </w:trPr>
        <w:tc>
          <w:tcPr>
            <w:tcW w:w="7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160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Коньки для фигурного катания</w:t>
            </w:r>
          </w:p>
        </w:tc>
        <w:tc>
          <w:tcPr>
            <w:tcW w:w="109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пар</w:t>
            </w:r>
          </w:p>
        </w:tc>
        <w:tc>
          <w:tcPr>
            <w:tcW w:w="148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на</w:t>
            </w:r>
          </w:p>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занимающегося</w:t>
            </w: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132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1583"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1584"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w:t>
            </w: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2</w:t>
            </w:r>
          </w:p>
        </w:tc>
        <w:tc>
          <w:tcPr>
            <w:tcW w:w="132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w:t>
            </w:r>
          </w:p>
        </w:tc>
      </w:tr>
      <w:tr w:rsidR="00FE6734" w:rsidRPr="000B06AB" w:rsidTr="00FE6734">
        <w:trPr>
          <w:tblCellSpacing w:w="0" w:type="dxa"/>
        </w:trPr>
        <w:tc>
          <w:tcPr>
            <w:tcW w:w="372"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372"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60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09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48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32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829"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75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87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708"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1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c>
          <w:tcPr>
            <w:tcW w:w="1327"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vAlign w:val="center"/>
          </w:tcPr>
          <w:p w:rsidR="00FE6734" w:rsidRPr="000B06AB" w:rsidRDefault="00FE6734" w:rsidP="000B06AB">
            <w:pPr>
              <w:rPr>
                <w:rFonts w:ascii="Times New Roman" w:hAnsi="Times New Roman" w:cs="Times New Roman"/>
                <w:sz w:val="28"/>
                <w:szCs w:val="28"/>
              </w:rPr>
            </w:pPr>
          </w:p>
        </w:tc>
      </w:tr>
    </w:tbl>
    <w:p w:rsidR="00FE6734" w:rsidRDefault="00FE6734" w:rsidP="000B06AB">
      <w:pPr>
        <w:rPr>
          <w:rFonts w:ascii="Times New Roman" w:hAnsi="Times New Roman" w:cs="Times New Roman"/>
          <w:sz w:val="28"/>
          <w:szCs w:val="28"/>
        </w:rPr>
        <w:sectPr w:rsidR="00FE6734" w:rsidSect="00FE6734">
          <w:pgSz w:w="16838" w:h="11906" w:orient="landscape"/>
          <w:pgMar w:top="851" w:right="709" w:bottom="709" w:left="709" w:header="709" w:footer="709" w:gutter="0"/>
          <w:cols w:space="708"/>
          <w:docGrid w:linePitch="360"/>
        </w:sectPr>
      </w:pP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Современный уровень развития фигурного катания предъявляет высокие требования к качеству инвентаря. Одежда должна быть комфортной. Особенно важно, чтобы с первых шагов коньки, ботинки и лед, на котором катается фигурист, отвечали необходимым требованиям.  В период становления и совершенствования мастерства важны уже не только высокое качество инвентаря, но и учет индивидуальных особенностей конкретного спортсмена, выбор модели ботинок и коньков, способа заточки, высоты каблука, положения коньков на ботинках.</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Универсальные модели коньков предназначены для любителей фигурного катания и начинающих спортсменов, не специализирующихся в одном из его видов. Коньки для обязательных упражнений позволяют спортсменам, занимающимся одиночным катанием, более качественно исполнять обязательные фигуры. Моделями коньков для произвольного катания пользуются спортсмены одиночного и парного катания для выполнения произвольных программ. Представители спортивных танцев используют специальные модели, форма которых учитывает специфику исполнения танцев.</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Появление нескольких моделей коньков объясняется тем, что двигательные задачи, стоящие перед спортсменами в различных разделах катания, несколько различны.</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Заточка коньков выполняется для восстановления остроты ребер лезвия, для чего используют станки двух типов — поперечной и продольной точки. Специальная заточка конька позволяет создать условия, при которых уверенное скольжение возможно лишь при определенном положении конька по отношению ко льду. </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Ботинки для фигурного катания изготавливают из плотной кожи, точно по размеру ноги. Жесткость голенищ зависит от вида катания и индивидуальных особенностей спортсмена. Как правило, ботинки для произвольного катания более жесткие, чем танцевальные, которые, в свою очередь, жестче ботинок для обязательных фигур. Спортсмены со слабым голеностопным суставом должны пользоваться более жесткими ботинками; те, у кого наклон конька ко льду выражен недостаточно, используют мягкие ботинки.</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Величина каблука ботинка во многом определяет расположение центра тяжести фигуриста над коньком. Это, в свою очередь, существенно влияет на технику скольжения, правильное использование различных участков полоза коньков при выполнении элементов, Высоту каблука подбирают таким образом, чтобы при движении вперед лезвие соприкасалось со льдом на участке от середины конька до задней стойки.</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Крепление коньков к ботинкам — ответственная операция, от которой во многом зависят удобство и уверенность скольжения. </w:t>
      </w:r>
      <w:proofErr w:type="spellStart"/>
      <w:r w:rsidRPr="000B06AB">
        <w:rPr>
          <w:rFonts w:ascii="Times New Roman" w:hAnsi="Times New Roman" w:cs="Times New Roman"/>
          <w:sz w:val="28"/>
          <w:szCs w:val="28"/>
        </w:rPr>
        <w:t>Подламывание</w:t>
      </w:r>
      <w:proofErr w:type="spellEnd"/>
      <w:r w:rsidRPr="000B06AB">
        <w:rPr>
          <w:rFonts w:ascii="Times New Roman" w:hAnsi="Times New Roman" w:cs="Times New Roman"/>
          <w:sz w:val="28"/>
          <w:szCs w:val="28"/>
        </w:rPr>
        <w:t xml:space="preserve"> голеностопного </w:t>
      </w:r>
      <w:r w:rsidRPr="000B06AB">
        <w:rPr>
          <w:rFonts w:ascii="Times New Roman" w:hAnsi="Times New Roman" w:cs="Times New Roman"/>
          <w:sz w:val="28"/>
          <w:szCs w:val="28"/>
        </w:rPr>
        <w:lastRenderedPageBreak/>
        <w:t>сустава, скобление льда при выполнении простых дуг, а также искривление голенища ботинка — признаки неправильной установки коньков.</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начинающих и юных фигуристов можно рекомендовать такое расположение конька относительно подошвы ботинка, при котором задняя часть лезвия совпадает с серединой подошвы, а передняя сдвинута внутрь приблизительно на половину толщины лезвия. Следует учитывать, что для фигуристов с Х-образным положением ног коньки надо сдвинуть внутрь от их обычного расположения, а д</w:t>
      </w:r>
      <w:r w:rsidR="00FE6734">
        <w:rPr>
          <w:rFonts w:ascii="Times New Roman" w:hAnsi="Times New Roman" w:cs="Times New Roman"/>
          <w:sz w:val="28"/>
          <w:szCs w:val="28"/>
        </w:rPr>
        <w:t xml:space="preserve">ля тех, у кого оно </w:t>
      </w:r>
      <w:proofErr w:type="gramStart"/>
      <w:r w:rsidR="00FE6734">
        <w:rPr>
          <w:rFonts w:ascii="Times New Roman" w:hAnsi="Times New Roman" w:cs="Times New Roman"/>
          <w:sz w:val="28"/>
          <w:szCs w:val="28"/>
        </w:rPr>
        <w:t>О-образное</w:t>
      </w:r>
      <w:proofErr w:type="gramEnd"/>
      <w:r w:rsidR="00FE6734">
        <w:rPr>
          <w:rFonts w:ascii="Times New Roman" w:hAnsi="Times New Roman" w:cs="Times New Roman"/>
          <w:sz w:val="28"/>
          <w:szCs w:val="28"/>
        </w:rPr>
        <w:t xml:space="preserve">,- </w:t>
      </w:r>
      <w:r w:rsidRPr="000B06AB">
        <w:rPr>
          <w:rFonts w:ascii="Times New Roman" w:hAnsi="Times New Roman" w:cs="Times New Roman"/>
          <w:sz w:val="28"/>
          <w:szCs w:val="28"/>
        </w:rPr>
        <w:t>наружу.</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Фигуристам-мастерам следует индивидуально подгонять коньки к ботинкам. Большинство моделей коньков имеет в каблуке и подошве специальные установочные отверстия, допускающие некоторое поперечное перемещение конька относительно ботинка. Важно положение конька в переднезаднем направлении. Как правило, передний край подошвы конька должен совпадать с передним краем подошвы или не доходить до него на 3-5 мм. Задний край каблука конька должен находиться в 5—10 мм от заднего края каблука ботинка.</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Привинчивать коньки к подошве следует нержавеющими шурупами. Рекомендуется предварительно наколоть отверстия острым шилом и привинчивать шурупы, смазав их мылом. Нельзя допускать прокручивания шурупов: крепление будет непрочным.</w:t>
      </w:r>
    </w:p>
    <w:p w:rsidR="000B06AB" w:rsidRPr="000B06AB"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Занимающиеся ГНП должны надевать перчатки и головные уборы с мягкой прокладкой, либо шлемы, для защиты от падений.</w:t>
      </w:r>
    </w:p>
    <w:p w:rsidR="000B06AB" w:rsidRPr="000B06AB" w:rsidRDefault="000B06AB" w:rsidP="00FE6734">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FE6734">
      <w:pPr>
        <w:jc w:val="both"/>
        <w:rPr>
          <w:rFonts w:ascii="Times New Roman" w:hAnsi="Times New Roman" w:cs="Times New Roman"/>
          <w:sz w:val="28"/>
          <w:szCs w:val="28"/>
        </w:rPr>
      </w:pPr>
      <w:r w:rsidRPr="000B06AB">
        <w:rPr>
          <w:rFonts w:ascii="Times New Roman" w:hAnsi="Times New Roman" w:cs="Times New Roman"/>
          <w:b/>
          <w:bCs/>
          <w:sz w:val="28"/>
          <w:szCs w:val="28"/>
          <w:u w:val="single"/>
        </w:rPr>
        <w:t>Тренировочные мероприятия и сборы</w:t>
      </w:r>
    </w:p>
    <w:p w:rsidR="00FE6734"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В целях качественной подготовки спортсменов и повышения их спортивного мастерства проводятся тренировочные мероприятия по планам подготовки, утвержденным в установленном порядке.</w:t>
      </w:r>
    </w:p>
    <w:p w:rsidR="000B06AB" w:rsidRPr="000B06AB" w:rsidRDefault="000B06AB" w:rsidP="00FE6734">
      <w:pPr>
        <w:ind w:firstLine="567"/>
        <w:jc w:val="both"/>
        <w:rPr>
          <w:rFonts w:ascii="Times New Roman" w:hAnsi="Times New Roman" w:cs="Times New Roman"/>
          <w:sz w:val="28"/>
          <w:szCs w:val="28"/>
        </w:rPr>
      </w:pPr>
      <w:r w:rsidRPr="000B06AB">
        <w:rPr>
          <w:rFonts w:ascii="Times New Roman" w:hAnsi="Times New Roman" w:cs="Times New Roman"/>
          <w:sz w:val="28"/>
          <w:szCs w:val="28"/>
        </w:rPr>
        <w:t>Направленность, содержание и продолжительность сборов определяются в зависимости от уровня подготовленности спортсменов, задач перечню тренировочных сборов приведенной в таблице.</w:t>
      </w:r>
    </w:p>
    <w:p w:rsidR="00FE6734" w:rsidRDefault="00FE6734" w:rsidP="000B06AB">
      <w:pPr>
        <w:rPr>
          <w:rFonts w:ascii="Times New Roman" w:hAnsi="Times New Roman" w:cs="Times New Roman"/>
          <w:b/>
          <w:bCs/>
          <w:sz w:val="28"/>
          <w:szCs w:val="28"/>
        </w:rPr>
      </w:pPr>
    </w:p>
    <w:p w:rsidR="00FE6734" w:rsidRDefault="00FE6734" w:rsidP="000B06AB">
      <w:pPr>
        <w:rPr>
          <w:rFonts w:ascii="Times New Roman" w:hAnsi="Times New Roman" w:cs="Times New Roman"/>
          <w:b/>
          <w:bCs/>
          <w:sz w:val="28"/>
          <w:szCs w:val="28"/>
        </w:rPr>
      </w:pPr>
    </w:p>
    <w:p w:rsidR="00FE6734" w:rsidRDefault="00FE6734" w:rsidP="000B06AB">
      <w:pPr>
        <w:rPr>
          <w:rFonts w:ascii="Times New Roman" w:hAnsi="Times New Roman" w:cs="Times New Roman"/>
          <w:b/>
          <w:bCs/>
          <w:sz w:val="28"/>
          <w:szCs w:val="28"/>
        </w:rPr>
      </w:pPr>
    </w:p>
    <w:p w:rsidR="00FE6734" w:rsidRDefault="00FE6734" w:rsidP="000B06AB">
      <w:pPr>
        <w:rPr>
          <w:rFonts w:ascii="Times New Roman" w:hAnsi="Times New Roman" w:cs="Times New Roman"/>
          <w:b/>
          <w:bCs/>
          <w:sz w:val="28"/>
          <w:szCs w:val="28"/>
        </w:rPr>
      </w:pPr>
    </w:p>
    <w:p w:rsidR="00FE6734" w:rsidRDefault="00FE6734" w:rsidP="000B06AB">
      <w:pPr>
        <w:rPr>
          <w:rFonts w:ascii="Times New Roman" w:hAnsi="Times New Roman" w:cs="Times New Roman"/>
          <w:b/>
          <w:bCs/>
          <w:sz w:val="28"/>
          <w:szCs w:val="28"/>
        </w:rPr>
      </w:pPr>
    </w:p>
    <w:p w:rsidR="00FE6734" w:rsidRDefault="00FE6734" w:rsidP="000B06AB">
      <w:pPr>
        <w:rPr>
          <w:rFonts w:ascii="Times New Roman" w:hAnsi="Times New Roman" w:cs="Times New Roman"/>
          <w:b/>
          <w:bCs/>
          <w:sz w:val="28"/>
          <w:szCs w:val="28"/>
        </w:rPr>
        <w:sectPr w:rsidR="00FE6734" w:rsidSect="000B06AB">
          <w:pgSz w:w="11906" w:h="16838"/>
          <w:pgMar w:top="709" w:right="707" w:bottom="709" w:left="851" w:header="708" w:footer="708" w:gutter="0"/>
          <w:cols w:space="708"/>
          <w:docGrid w:linePitch="360"/>
        </w:sectPr>
      </w:pPr>
    </w:p>
    <w:p w:rsidR="00FE6734"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lastRenderedPageBreak/>
        <w:t>Перечень тренировочных сборов</w:t>
      </w:r>
    </w:p>
    <w:tbl>
      <w:tblPr>
        <w:tblW w:w="14735" w:type="dxa"/>
        <w:tblCellSpacing w:w="0" w:type="dxa"/>
        <w:tblInd w:w="734" w:type="dxa"/>
        <w:tblBorders>
          <w:top w:val="outset" w:sz="6" w:space="0" w:color="auto"/>
          <w:left w:val="outset" w:sz="6" w:space="0" w:color="auto"/>
          <w:bottom w:val="outset" w:sz="6" w:space="0" w:color="auto"/>
          <w:right w:val="outset" w:sz="6" w:space="0" w:color="auto"/>
        </w:tblBorders>
        <w:shd w:val="clear" w:color="auto" w:fill="E2E2E2"/>
        <w:tblLayout w:type="fixed"/>
        <w:tblCellMar>
          <w:left w:w="0" w:type="dxa"/>
          <w:right w:w="0" w:type="dxa"/>
        </w:tblCellMar>
        <w:tblLook w:val="04A0" w:firstRow="1" w:lastRow="0" w:firstColumn="1" w:lastColumn="0" w:noHBand="0" w:noVBand="1"/>
      </w:tblPr>
      <w:tblGrid>
        <w:gridCol w:w="750"/>
        <w:gridCol w:w="99"/>
        <w:gridCol w:w="2602"/>
        <w:gridCol w:w="516"/>
        <w:gridCol w:w="1318"/>
        <w:gridCol w:w="383"/>
        <w:gridCol w:w="2302"/>
        <w:gridCol w:w="2246"/>
        <w:gridCol w:w="1698"/>
        <w:gridCol w:w="2821"/>
      </w:tblGrid>
      <w:tr w:rsidR="00FE6734" w:rsidRPr="000B06AB" w:rsidTr="00FE6734">
        <w:trPr>
          <w:tblCellSpacing w:w="0" w:type="dxa"/>
        </w:trPr>
        <w:tc>
          <w:tcPr>
            <w:tcW w:w="75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N</w:t>
            </w:r>
          </w:p>
          <w:p w:rsidR="00FE6734" w:rsidRPr="000B06AB" w:rsidRDefault="00FE6734" w:rsidP="000B06AB">
            <w:pPr>
              <w:rPr>
                <w:rFonts w:ascii="Times New Roman" w:hAnsi="Times New Roman" w:cs="Times New Roman"/>
                <w:sz w:val="28"/>
                <w:szCs w:val="28"/>
              </w:rPr>
            </w:pPr>
            <w:proofErr w:type="gramStart"/>
            <w:r w:rsidRPr="000B06AB">
              <w:rPr>
                <w:rFonts w:ascii="Times New Roman" w:hAnsi="Times New Roman" w:cs="Times New Roman"/>
                <w:sz w:val="28"/>
                <w:szCs w:val="28"/>
              </w:rPr>
              <w:t>п</w:t>
            </w:r>
            <w:proofErr w:type="gramEnd"/>
            <w:r w:rsidRPr="000B06AB">
              <w:rPr>
                <w:rFonts w:ascii="Times New Roman" w:hAnsi="Times New Roman" w:cs="Times New Roman"/>
                <w:sz w:val="28"/>
                <w:szCs w:val="28"/>
              </w:rPr>
              <w:t>/п</w:t>
            </w:r>
          </w:p>
        </w:tc>
        <w:tc>
          <w:tcPr>
            <w:tcW w:w="3217" w:type="dxa"/>
            <w:gridSpan w:val="3"/>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Вид тренировочных сборов</w:t>
            </w:r>
          </w:p>
        </w:tc>
        <w:tc>
          <w:tcPr>
            <w:tcW w:w="7947" w:type="dxa"/>
            <w:gridSpan w:val="5"/>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Предельная продолжительность сборов по этапам спортивной подготовки (количество дней)</w:t>
            </w:r>
          </w:p>
        </w:tc>
        <w:tc>
          <w:tcPr>
            <w:tcW w:w="2821"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Оптимальное число участников сбора</w:t>
            </w:r>
          </w:p>
        </w:tc>
      </w:tr>
      <w:tr w:rsidR="00FE6734" w:rsidRPr="000B06AB" w:rsidTr="00FE6734">
        <w:trPr>
          <w:tblCellSpacing w:w="0" w:type="dxa"/>
        </w:trPr>
        <w:tc>
          <w:tcPr>
            <w:tcW w:w="750"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c>
          <w:tcPr>
            <w:tcW w:w="3217" w:type="dxa"/>
            <w:gridSpan w:val="3"/>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FE6734">
            <w:pPr>
              <w:jc w:val="center"/>
              <w:rPr>
                <w:rFonts w:ascii="Times New Roman" w:hAnsi="Times New Roman" w:cs="Times New Roman"/>
                <w:sz w:val="28"/>
                <w:szCs w:val="28"/>
              </w:rPr>
            </w:pPr>
          </w:p>
        </w:tc>
        <w:tc>
          <w:tcPr>
            <w:tcW w:w="1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Этап высшего спортивного мастерства</w:t>
            </w:r>
          </w:p>
        </w:tc>
        <w:tc>
          <w:tcPr>
            <w:tcW w:w="2302"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Этап совершенствования спортивного мастерства</w:t>
            </w:r>
          </w:p>
        </w:tc>
        <w:tc>
          <w:tcPr>
            <w:tcW w:w="224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Тренировочный этап (этап спортивной специализации)</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Этап начальной подготовки</w:t>
            </w:r>
          </w:p>
        </w:tc>
        <w:tc>
          <w:tcPr>
            <w:tcW w:w="2821"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r>
      <w:tr w:rsidR="00FE6734" w:rsidRPr="000B06AB" w:rsidTr="00FE6734">
        <w:trPr>
          <w:tblCellSpacing w:w="0" w:type="dxa"/>
        </w:trPr>
        <w:tc>
          <w:tcPr>
            <w:tcW w:w="14735" w:type="dxa"/>
            <w:gridSpan w:val="10"/>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Default="00FE6734" w:rsidP="00FE6734">
            <w:pPr>
              <w:pStyle w:val="a8"/>
              <w:numPr>
                <w:ilvl w:val="1"/>
                <w:numId w:val="4"/>
              </w:numPr>
              <w:rPr>
                <w:rFonts w:ascii="Times New Roman" w:hAnsi="Times New Roman" w:cs="Times New Roman"/>
                <w:b/>
                <w:bCs/>
                <w:sz w:val="28"/>
                <w:szCs w:val="28"/>
              </w:rPr>
            </w:pPr>
            <w:r w:rsidRPr="00FE6734">
              <w:rPr>
                <w:rFonts w:ascii="Times New Roman" w:hAnsi="Times New Roman" w:cs="Times New Roman"/>
                <w:b/>
                <w:bCs/>
                <w:sz w:val="28"/>
                <w:szCs w:val="28"/>
              </w:rPr>
              <w:t>Тренировочные сборы по подготовке к соревнованиям</w:t>
            </w:r>
          </w:p>
          <w:p w:rsidR="00EC7697" w:rsidRPr="00EC7697" w:rsidRDefault="00EC7697" w:rsidP="00EC7697">
            <w:pPr>
              <w:ind w:left="1080"/>
              <w:rPr>
                <w:rFonts w:ascii="Times New Roman" w:hAnsi="Times New Roman" w:cs="Times New Roman"/>
                <w:b/>
                <w:bCs/>
                <w:sz w:val="28"/>
                <w:szCs w:val="28"/>
              </w:rPr>
            </w:pPr>
          </w:p>
        </w:tc>
      </w:tr>
      <w:tr w:rsidR="00FE6734" w:rsidRPr="000B06AB" w:rsidTr="00FE6734">
        <w:trPr>
          <w:tblCellSpacing w:w="0" w:type="dxa"/>
        </w:trPr>
        <w:tc>
          <w:tcPr>
            <w:tcW w:w="849"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1.1.</w:t>
            </w:r>
          </w:p>
        </w:tc>
        <w:tc>
          <w:tcPr>
            <w:tcW w:w="3118"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Тренировочные сборы к предсезонной подготовке</w:t>
            </w:r>
          </w:p>
        </w:tc>
        <w:tc>
          <w:tcPr>
            <w:tcW w:w="1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21</w:t>
            </w:r>
          </w:p>
        </w:tc>
        <w:tc>
          <w:tcPr>
            <w:tcW w:w="2302"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21</w:t>
            </w:r>
          </w:p>
        </w:tc>
        <w:tc>
          <w:tcPr>
            <w:tcW w:w="224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21</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Определяется организацией, осуществляющей спортивную подготовку</w:t>
            </w:r>
          </w:p>
        </w:tc>
      </w:tr>
      <w:tr w:rsidR="00FE6734" w:rsidRPr="000B06AB" w:rsidTr="00FE6734">
        <w:trPr>
          <w:tblCellSpacing w:w="0" w:type="dxa"/>
        </w:trPr>
        <w:tc>
          <w:tcPr>
            <w:tcW w:w="849"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1.2.</w:t>
            </w:r>
          </w:p>
        </w:tc>
        <w:tc>
          <w:tcPr>
            <w:tcW w:w="3118"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Тренировочные сборы по подготовке к чемпионатам, кубкам, первенствам России</w:t>
            </w:r>
          </w:p>
        </w:tc>
        <w:tc>
          <w:tcPr>
            <w:tcW w:w="1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21</w:t>
            </w:r>
          </w:p>
        </w:tc>
        <w:tc>
          <w:tcPr>
            <w:tcW w:w="2302"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21</w:t>
            </w:r>
          </w:p>
        </w:tc>
        <w:tc>
          <w:tcPr>
            <w:tcW w:w="224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r>
      <w:tr w:rsidR="00FE6734" w:rsidRPr="000B06AB" w:rsidTr="00FE6734">
        <w:trPr>
          <w:tblCellSpacing w:w="0" w:type="dxa"/>
        </w:trPr>
        <w:tc>
          <w:tcPr>
            <w:tcW w:w="849"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1.3.</w:t>
            </w:r>
          </w:p>
        </w:tc>
        <w:tc>
          <w:tcPr>
            <w:tcW w:w="3118"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 xml:space="preserve">Тренировочные сборы по подготовке к другим всероссийским </w:t>
            </w:r>
            <w:r w:rsidRPr="000B06AB">
              <w:rPr>
                <w:rFonts w:ascii="Times New Roman" w:hAnsi="Times New Roman" w:cs="Times New Roman"/>
                <w:sz w:val="28"/>
                <w:szCs w:val="28"/>
              </w:rPr>
              <w:lastRenderedPageBreak/>
              <w:t>соревнованиям</w:t>
            </w:r>
          </w:p>
        </w:tc>
        <w:tc>
          <w:tcPr>
            <w:tcW w:w="1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18</w:t>
            </w:r>
          </w:p>
        </w:tc>
        <w:tc>
          <w:tcPr>
            <w:tcW w:w="2302"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18</w:t>
            </w:r>
          </w:p>
        </w:tc>
        <w:tc>
          <w:tcPr>
            <w:tcW w:w="224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14</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r>
      <w:tr w:rsidR="00FE6734" w:rsidRPr="000B06AB" w:rsidTr="00FE6734">
        <w:trPr>
          <w:tblCellSpacing w:w="0" w:type="dxa"/>
        </w:trPr>
        <w:tc>
          <w:tcPr>
            <w:tcW w:w="849"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1.4.</w:t>
            </w:r>
          </w:p>
        </w:tc>
        <w:tc>
          <w:tcPr>
            <w:tcW w:w="3118"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Тренировочные сборы по подготовке к официальным соревнованиям субъекта Российской Федерации</w:t>
            </w:r>
          </w:p>
        </w:tc>
        <w:tc>
          <w:tcPr>
            <w:tcW w:w="1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14</w:t>
            </w:r>
          </w:p>
        </w:tc>
        <w:tc>
          <w:tcPr>
            <w:tcW w:w="2302"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14</w:t>
            </w:r>
          </w:p>
        </w:tc>
        <w:tc>
          <w:tcPr>
            <w:tcW w:w="224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14</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FE6734" w:rsidRPr="000B06AB" w:rsidRDefault="00FE6734" w:rsidP="000B06AB">
            <w:pPr>
              <w:rPr>
                <w:rFonts w:ascii="Times New Roman" w:hAnsi="Times New Roman" w:cs="Times New Roman"/>
                <w:sz w:val="28"/>
                <w:szCs w:val="28"/>
              </w:rPr>
            </w:pPr>
          </w:p>
        </w:tc>
      </w:tr>
      <w:tr w:rsidR="00FE6734" w:rsidRPr="000B06AB" w:rsidTr="00FE6734">
        <w:trPr>
          <w:tblCellSpacing w:w="0" w:type="dxa"/>
        </w:trPr>
        <w:tc>
          <w:tcPr>
            <w:tcW w:w="14735" w:type="dxa"/>
            <w:gridSpan w:val="10"/>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FE6734" w:rsidRDefault="00FE6734" w:rsidP="00FE6734">
            <w:pPr>
              <w:pStyle w:val="a8"/>
              <w:numPr>
                <w:ilvl w:val="1"/>
                <w:numId w:val="4"/>
              </w:numPr>
              <w:rPr>
                <w:rFonts w:ascii="Times New Roman" w:hAnsi="Times New Roman" w:cs="Times New Roman"/>
                <w:b/>
                <w:bCs/>
                <w:sz w:val="28"/>
                <w:szCs w:val="28"/>
              </w:rPr>
            </w:pPr>
            <w:r w:rsidRPr="00FE6734">
              <w:rPr>
                <w:rFonts w:ascii="Times New Roman" w:hAnsi="Times New Roman" w:cs="Times New Roman"/>
                <w:b/>
                <w:bCs/>
                <w:sz w:val="28"/>
                <w:szCs w:val="28"/>
              </w:rPr>
              <w:t>Специальные тренировочные сборы</w:t>
            </w:r>
          </w:p>
        </w:tc>
      </w:tr>
      <w:tr w:rsidR="00FE6734" w:rsidRPr="000B06AB" w:rsidTr="00FE6734">
        <w:trPr>
          <w:tblCellSpacing w:w="0" w:type="dxa"/>
        </w:trPr>
        <w:tc>
          <w:tcPr>
            <w:tcW w:w="7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2.1.</w:t>
            </w:r>
          </w:p>
        </w:tc>
        <w:tc>
          <w:tcPr>
            <w:tcW w:w="2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Тренировочные сборы по общей или специальной физической подготовке</w:t>
            </w:r>
          </w:p>
        </w:tc>
        <w:tc>
          <w:tcPr>
            <w:tcW w:w="183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18</w:t>
            </w:r>
          </w:p>
        </w:tc>
        <w:tc>
          <w:tcPr>
            <w:tcW w:w="268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18</w:t>
            </w:r>
          </w:p>
        </w:tc>
        <w:tc>
          <w:tcPr>
            <w:tcW w:w="2246"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14</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Не менее 70% от состава группы лиц, проходящих спортивную подготовку на определенном этапе</w:t>
            </w:r>
          </w:p>
        </w:tc>
      </w:tr>
      <w:tr w:rsidR="00FE6734" w:rsidRPr="000B06AB" w:rsidTr="00FE6734">
        <w:trPr>
          <w:tblCellSpacing w:w="0" w:type="dxa"/>
        </w:trPr>
        <w:tc>
          <w:tcPr>
            <w:tcW w:w="7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2.2.</w:t>
            </w:r>
          </w:p>
        </w:tc>
        <w:tc>
          <w:tcPr>
            <w:tcW w:w="2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Восстановительные тренировочные сборы</w:t>
            </w:r>
          </w:p>
        </w:tc>
        <w:tc>
          <w:tcPr>
            <w:tcW w:w="6765" w:type="dxa"/>
            <w:gridSpan w:val="5"/>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До 14 дней</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Участники соревнований</w:t>
            </w:r>
          </w:p>
        </w:tc>
      </w:tr>
      <w:tr w:rsidR="00FE6734" w:rsidRPr="000B06AB" w:rsidTr="00FE6734">
        <w:trPr>
          <w:tblCellSpacing w:w="0" w:type="dxa"/>
        </w:trPr>
        <w:tc>
          <w:tcPr>
            <w:tcW w:w="7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2.3.</w:t>
            </w:r>
          </w:p>
        </w:tc>
        <w:tc>
          <w:tcPr>
            <w:tcW w:w="2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 xml:space="preserve">Тренировочные сборы для комплексного медицинского </w:t>
            </w:r>
            <w:r w:rsidRPr="000B06AB">
              <w:rPr>
                <w:rFonts w:ascii="Times New Roman" w:hAnsi="Times New Roman" w:cs="Times New Roman"/>
                <w:sz w:val="28"/>
                <w:szCs w:val="28"/>
              </w:rPr>
              <w:lastRenderedPageBreak/>
              <w:t>обследования</w:t>
            </w:r>
          </w:p>
        </w:tc>
        <w:tc>
          <w:tcPr>
            <w:tcW w:w="6765" w:type="dxa"/>
            <w:gridSpan w:val="5"/>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lastRenderedPageBreak/>
              <w:t>До 3 дней, но не более 2 раз в год</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FE6734" w:rsidRPr="000B06AB" w:rsidRDefault="00FE6734" w:rsidP="000B06AB">
            <w:pPr>
              <w:rPr>
                <w:rFonts w:ascii="Times New Roman" w:hAnsi="Times New Roman" w:cs="Times New Roman"/>
                <w:sz w:val="28"/>
                <w:szCs w:val="28"/>
              </w:rPr>
            </w:pPr>
            <w:r w:rsidRPr="000B06AB">
              <w:rPr>
                <w:rFonts w:ascii="Times New Roman" w:hAnsi="Times New Roman" w:cs="Times New Roman"/>
                <w:sz w:val="28"/>
                <w:szCs w:val="28"/>
              </w:rPr>
              <w:t xml:space="preserve">В соответствии с планом комплексного медицинского </w:t>
            </w:r>
            <w:r w:rsidRPr="000B06AB">
              <w:rPr>
                <w:rFonts w:ascii="Times New Roman" w:hAnsi="Times New Roman" w:cs="Times New Roman"/>
                <w:sz w:val="28"/>
                <w:szCs w:val="28"/>
              </w:rPr>
              <w:lastRenderedPageBreak/>
              <w:t>обследования</w:t>
            </w:r>
          </w:p>
        </w:tc>
      </w:tr>
      <w:tr w:rsidR="000B06AB" w:rsidRPr="000B06AB" w:rsidTr="00FE6734">
        <w:trPr>
          <w:tblCellSpacing w:w="0" w:type="dxa"/>
        </w:trPr>
        <w:tc>
          <w:tcPr>
            <w:tcW w:w="7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2.4.</w:t>
            </w:r>
          </w:p>
        </w:tc>
        <w:tc>
          <w:tcPr>
            <w:tcW w:w="2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Тренировочные сборы в каникулярный период</w:t>
            </w:r>
          </w:p>
        </w:tc>
        <w:tc>
          <w:tcPr>
            <w:tcW w:w="183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685"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394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E6734">
            <w:pPr>
              <w:jc w:val="center"/>
              <w:rPr>
                <w:rFonts w:ascii="Times New Roman" w:hAnsi="Times New Roman" w:cs="Times New Roman"/>
                <w:sz w:val="28"/>
                <w:szCs w:val="28"/>
              </w:rPr>
            </w:pPr>
            <w:r w:rsidRPr="000B06AB">
              <w:rPr>
                <w:rFonts w:ascii="Times New Roman" w:hAnsi="Times New Roman" w:cs="Times New Roman"/>
                <w:sz w:val="28"/>
                <w:szCs w:val="28"/>
              </w:rPr>
              <w:t>До 21 дня подряд и не более двух сборов в год</w:t>
            </w:r>
          </w:p>
        </w:tc>
        <w:tc>
          <w:tcPr>
            <w:tcW w:w="282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Не менее 60% от состава группы лиц, проходящих спортивную подготовку на определенном этапе</w:t>
            </w:r>
          </w:p>
        </w:tc>
      </w:tr>
      <w:tr w:rsidR="000B06AB" w:rsidRPr="000B06AB" w:rsidTr="00FE6734">
        <w:trPr>
          <w:tblCellSpacing w:w="0" w:type="dxa"/>
        </w:trPr>
        <w:tc>
          <w:tcPr>
            <w:tcW w:w="75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2.5.</w:t>
            </w:r>
          </w:p>
        </w:tc>
        <w:tc>
          <w:tcPr>
            <w:tcW w:w="2701"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Просмотровые тренировочные сборы для кандидатов на зачисление в образовательные учреждения среднего профессионального образования, осуществляющие деятельность в области физической культуры и спорта</w:t>
            </w:r>
          </w:p>
        </w:tc>
        <w:tc>
          <w:tcPr>
            <w:tcW w:w="1834"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4931" w:type="dxa"/>
            <w:gridSpan w:val="3"/>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E6734">
            <w:pPr>
              <w:jc w:val="center"/>
              <w:rPr>
                <w:rFonts w:ascii="Times New Roman" w:hAnsi="Times New Roman" w:cs="Times New Roman"/>
                <w:sz w:val="28"/>
                <w:szCs w:val="28"/>
              </w:rPr>
            </w:pPr>
            <w:r w:rsidRPr="000B06AB">
              <w:rPr>
                <w:rFonts w:ascii="Times New Roman" w:hAnsi="Times New Roman" w:cs="Times New Roman"/>
                <w:sz w:val="28"/>
                <w:szCs w:val="28"/>
              </w:rPr>
              <w:t>До 42 дней</w:t>
            </w:r>
          </w:p>
        </w:tc>
        <w:tc>
          <w:tcPr>
            <w:tcW w:w="1698"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FE6734">
            <w:pPr>
              <w:jc w:val="center"/>
              <w:rPr>
                <w:rFonts w:ascii="Times New Roman" w:hAnsi="Times New Roman" w:cs="Times New Roman"/>
                <w:sz w:val="28"/>
                <w:szCs w:val="28"/>
              </w:rPr>
            </w:pPr>
            <w:r w:rsidRPr="000B06AB">
              <w:rPr>
                <w:rFonts w:ascii="Times New Roman" w:hAnsi="Times New Roman" w:cs="Times New Roman"/>
                <w:sz w:val="28"/>
                <w:szCs w:val="28"/>
              </w:rPr>
              <w:t>-</w:t>
            </w:r>
          </w:p>
        </w:tc>
        <w:tc>
          <w:tcPr>
            <w:tcW w:w="2821"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 соответствии с правилами приема</w:t>
            </w:r>
          </w:p>
        </w:tc>
      </w:tr>
    </w:tbl>
    <w:p w:rsidR="00FE6734" w:rsidRDefault="00FE6734" w:rsidP="000B06AB">
      <w:pPr>
        <w:rPr>
          <w:rFonts w:ascii="Times New Roman" w:hAnsi="Times New Roman" w:cs="Times New Roman"/>
          <w:sz w:val="28"/>
          <w:szCs w:val="28"/>
        </w:rPr>
        <w:sectPr w:rsidR="00FE6734" w:rsidSect="00FE6734">
          <w:pgSz w:w="16838" w:h="11906" w:orient="landscape"/>
          <w:pgMar w:top="851" w:right="709" w:bottom="709" w:left="709" w:header="709" w:footer="709" w:gutter="0"/>
          <w:cols w:space="708"/>
          <w:docGrid w:linePitch="360"/>
        </w:sectPr>
      </w:pP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Персональный состав участников тренировочных сборов в пределах численности, предусмотренной планом обеспечения спортивных мероприятий, оформляется списком участников сборов, утверждаемым руководителем организации.</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проведении тренировочных сборов в обязательном порядке необходимо:</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утверждать персональные списки спортсменов и других участников сборов;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рассматривать и утверждать планы теоретических и практических занятий, индивидуальные планы подготовки спортсменов, планы работы по научному сопровождению спортивной подготовки, медицинского обеспечения и мероприятий по соблюдению требований безопасности занятий, планы культурно-массовой работы со спортсменами;</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организовывать качественное проведение тренировочного процесса, способствующее выполнению программы спортивной подготовки, в том числе совершенствованию профессионального мастерства спортсменов;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привлекать тренерский состав и других специалистов при этом, назначать начальника тренировочного сбора и его заместителя (либо возлагать их функции на одного из тренеров);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xml:space="preserve">- утверждать сметы расходов на проведение тренировочных сборов в соответствии с нормами и нормативами, предусмотренными локальными актами спортивной школы, нормативными актами Москомспорта, </w:t>
      </w:r>
      <w:proofErr w:type="spellStart"/>
      <w:r w:rsidRPr="000B06AB">
        <w:rPr>
          <w:rFonts w:ascii="Times New Roman" w:hAnsi="Times New Roman" w:cs="Times New Roman"/>
          <w:sz w:val="28"/>
          <w:szCs w:val="28"/>
        </w:rPr>
        <w:t>Минспорта</w:t>
      </w:r>
      <w:proofErr w:type="spellEnd"/>
      <w:r w:rsidRPr="000B06AB">
        <w:rPr>
          <w:rFonts w:ascii="Times New Roman" w:hAnsi="Times New Roman" w:cs="Times New Roman"/>
          <w:sz w:val="28"/>
          <w:szCs w:val="28"/>
        </w:rPr>
        <w:t xml:space="preserve"> РФ;</w:t>
      </w:r>
    </w:p>
    <w:p w:rsidR="008F4E82"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xml:space="preserve">- осуществлять </w:t>
      </w:r>
      <w:proofErr w:type="gramStart"/>
      <w:r w:rsidRPr="000B06AB">
        <w:rPr>
          <w:rFonts w:ascii="Times New Roman" w:hAnsi="Times New Roman" w:cs="Times New Roman"/>
          <w:sz w:val="28"/>
          <w:szCs w:val="28"/>
        </w:rPr>
        <w:t>контроль за</w:t>
      </w:r>
      <w:proofErr w:type="gramEnd"/>
      <w:r w:rsidRPr="000B06AB">
        <w:rPr>
          <w:rFonts w:ascii="Times New Roman" w:hAnsi="Times New Roman" w:cs="Times New Roman"/>
          <w:sz w:val="28"/>
          <w:szCs w:val="28"/>
        </w:rPr>
        <w:t xml:space="preserve"> проведением тренировочных сборов, рациональным ра</w:t>
      </w:r>
      <w:r w:rsidR="008F4E82">
        <w:rPr>
          <w:rFonts w:ascii="Times New Roman" w:hAnsi="Times New Roman" w:cs="Times New Roman"/>
          <w:sz w:val="28"/>
          <w:szCs w:val="28"/>
        </w:rPr>
        <w:t>сходованием выделенных средств.</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планирования работы на тренировочных сборах и учета выполняемых мероприятий начальником сбора и тренерским составом разрабатываются следующие документы, утверждаемые организацией, осуществляющей спортивную подготовку:</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план-график или расписание теоретических и практических занятий с указанием количества тренировочных занятий в день, их продолжительности, объема тренировочных нагрузок с указанием конкретного содержания программы спортивной подготовки на</w:t>
      </w:r>
      <w:r w:rsidR="008F4E82">
        <w:rPr>
          <w:rFonts w:ascii="Times New Roman" w:hAnsi="Times New Roman" w:cs="Times New Roman"/>
          <w:sz w:val="28"/>
          <w:szCs w:val="28"/>
        </w:rPr>
        <w:t xml:space="preserve"> весь период сборов;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распорядок дня спортсменов;</w:t>
      </w:r>
    </w:p>
    <w:p w:rsidR="008F4E82"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журнал учета проведения и п</w:t>
      </w:r>
      <w:r w:rsidR="008F4E82">
        <w:rPr>
          <w:rFonts w:ascii="Times New Roman" w:hAnsi="Times New Roman" w:cs="Times New Roman"/>
          <w:sz w:val="28"/>
          <w:szCs w:val="28"/>
        </w:rPr>
        <w:t>осещения тренировочных занятий.</w:t>
      </w:r>
    </w:p>
    <w:p w:rsidR="000B06AB" w:rsidRPr="000B06AB" w:rsidRDefault="000B06AB" w:rsidP="008F4E82">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Организации, осуществляющие спортивную подготовку несут</w:t>
      </w:r>
      <w:proofErr w:type="gramEnd"/>
      <w:r w:rsidRPr="000B06AB">
        <w:rPr>
          <w:rFonts w:ascii="Times New Roman" w:hAnsi="Times New Roman" w:cs="Times New Roman"/>
          <w:sz w:val="28"/>
          <w:szCs w:val="28"/>
        </w:rPr>
        <w:t xml:space="preserve"> расходы по организации и проведению тренировочных занятий, тренировочных сборов, участию в соревнованиях, медико-восстановительных и оздоровительных мероприятиях, </w:t>
      </w:r>
      <w:r w:rsidRPr="000B06AB">
        <w:rPr>
          <w:rFonts w:ascii="Times New Roman" w:hAnsi="Times New Roman" w:cs="Times New Roman"/>
          <w:sz w:val="28"/>
          <w:szCs w:val="28"/>
        </w:rPr>
        <w:lastRenderedPageBreak/>
        <w:t>обеспечению спортсменов спортивной экипировкой, инвентарем и оборудованием, в порядке, установленном организацией, осуществляющей спортивную подготовку.</w:t>
      </w:r>
    </w:p>
    <w:p w:rsidR="000B06AB" w:rsidRPr="000B06AB" w:rsidRDefault="008F4E82" w:rsidP="000B06AB">
      <w:pPr>
        <w:rPr>
          <w:rFonts w:ascii="Times New Roman" w:hAnsi="Times New Roman" w:cs="Times New Roman"/>
          <w:sz w:val="28"/>
          <w:szCs w:val="28"/>
        </w:rPr>
      </w:pPr>
      <w:r>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МЕТОДИЧЕСКАЯ ЧАСТЬ ПРОГРАММЫ СПОРТИВНОЙ ПОДГОТОВКИ</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Организационно-методические особенности многолетней тренировки</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В основу многолетней подготовки фигуристов положены основополагающие принципы спортивной подготовки юных спортсменов:</w:t>
      </w:r>
    </w:p>
    <w:p w:rsidR="000B06AB" w:rsidRPr="000B06AB" w:rsidRDefault="000B06AB" w:rsidP="008F4E82">
      <w:pPr>
        <w:numPr>
          <w:ilvl w:val="0"/>
          <w:numId w:val="6"/>
        </w:numPr>
        <w:jc w:val="both"/>
        <w:rPr>
          <w:rFonts w:ascii="Times New Roman" w:hAnsi="Times New Roman" w:cs="Times New Roman"/>
          <w:sz w:val="28"/>
          <w:szCs w:val="28"/>
        </w:rPr>
      </w:pPr>
      <w:r w:rsidRPr="000B06AB">
        <w:rPr>
          <w:rFonts w:ascii="Times New Roman" w:hAnsi="Times New Roman" w:cs="Times New Roman"/>
          <w:sz w:val="28"/>
          <w:szCs w:val="28"/>
        </w:rPr>
        <w:t>·Принцип комплектности предусматривает тесную взаимосвязь всех сторон тренировочного процесса (физической, технико-тактической, психологической и теоретической подготовки, воспитательной работы и воспитательных мероприятий, педагогического и медицинского контроля).</w:t>
      </w:r>
    </w:p>
    <w:p w:rsidR="000B06AB" w:rsidRPr="000B06AB" w:rsidRDefault="000B06AB" w:rsidP="008F4E82">
      <w:pPr>
        <w:numPr>
          <w:ilvl w:val="0"/>
          <w:numId w:val="6"/>
        </w:numPr>
        <w:jc w:val="both"/>
        <w:rPr>
          <w:rFonts w:ascii="Times New Roman" w:hAnsi="Times New Roman" w:cs="Times New Roman"/>
          <w:sz w:val="28"/>
          <w:szCs w:val="28"/>
        </w:rPr>
      </w:pPr>
      <w:r w:rsidRPr="000B06AB">
        <w:rPr>
          <w:rFonts w:ascii="Times New Roman" w:hAnsi="Times New Roman" w:cs="Times New Roman"/>
          <w:sz w:val="28"/>
          <w:szCs w:val="28"/>
        </w:rPr>
        <w:t>·Принцип преемственности определяет последовательность изложения программного материала по этапам обучения и соответствия его требованиям высшего спортивного мастерства, чтобы обеспечить в многолетнем тренировочном процессе преемственность задач, средств и методов подготовки, объёмов тренировочных и соревновательных нагрузок, рост показателей физической и технико-тактической подготовленности.</w:t>
      </w:r>
    </w:p>
    <w:p w:rsidR="000B06AB" w:rsidRPr="000B06AB" w:rsidRDefault="000B06AB" w:rsidP="008F4E82">
      <w:pPr>
        <w:numPr>
          <w:ilvl w:val="0"/>
          <w:numId w:val="6"/>
        </w:numPr>
        <w:jc w:val="both"/>
        <w:rPr>
          <w:rFonts w:ascii="Times New Roman" w:hAnsi="Times New Roman" w:cs="Times New Roman"/>
          <w:sz w:val="28"/>
          <w:szCs w:val="28"/>
        </w:rPr>
      </w:pPr>
      <w:r w:rsidRPr="000B06AB">
        <w:rPr>
          <w:rFonts w:ascii="Times New Roman" w:hAnsi="Times New Roman" w:cs="Times New Roman"/>
          <w:sz w:val="28"/>
          <w:szCs w:val="28"/>
        </w:rPr>
        <w:t>·Принцип вариативности предусматривает в зависимости от этапа многолетней подготовки, индивидуальных особенностей юного спортсмена вариативность программного материала для практических занятий, характеризующихся разнообразием тренировочных средств и нагрузок, направленных на решение определённой педагогической задачи.</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ПСП осуществляется на основе следующих методических положений:</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1) строгая преемственность задач, сред</w:t>
      </w:r>
      <w:r w:rsidR="008F4E82">
        <w:rPr>
          <w:rFonts w:ascii="Times New Roman" w:hAnsi="Times New Roman" w:cs="Times New Roman"/>
          <w:sz w:val="28"/>
          <w:szCs w:val="28"/>
        </w:rPr>
        <w:t xml:space="preserve">ств и методов тренировки детей, </w:t>
      </w:r>
      <w:r w:rsidRPr="000B06AB">
        <w:rPr>
          <w:rFonts w:ascii="Times New Roman" w:hAnsi="Times New Roman" w:cs="Times New Roman"/>
          <w:sz w:val="28"/>
          <w:szCs w:val="28"/>
        </w:rPr>
        <w:t>подростков, юниоров и взрослых спортсменов;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2) неуклонное возрастание объема средств</w:t>
      </w:r>
      <w:r w:rsidR="008F4E82">
        <w:rPr>
          <w:rFonts w:ascii="Times New Roman" w:hAnsi="Times New Roman" w:cs="Times New Roman"/>
          <w:sz w:val="28"/>
          <w:szCs w:val="28"/>
        </w:rPr>
        <w:t xml:space="preserve"> общей и специальной физической </w:t>
      </w:r>
      <w:r w:rsidRPr="000B06AB">
        <w:rPr>
          <w:rFonts w:ascii="Times New Roman" w:hAnsi="Times New Roman" w:cs="Times New Roman"/>
          <w:sz w:val="28"/>
          <w:szCs w:val="28"/>
        </w:rPr>
        <w:t>подготовки, соотношение между которыми постепенно изменяется: из года в год увеличивается удельный вес объема СФ</w:t>
      </w:r>
      <w:r w:rsidR="008F4E82">
        <w:rPr>
          <w:rFonts w:ascii="Times New Roman" w:hAnsi="Times New Roman" w:cs="Times New Roman"/>
          <w:sz w:val="28"/>
          <w:szCs w:val="28"/>
        </w:rPr>
        <w:t xml:space="preserve">П (по отношению к общему объему </w:t>
      </w:r>
      <w:r w:rsidRPr="000B06AB">
        <w:rPr>
          <w:rFonts w:ascii="Times New Roman" w:hAnsi="Times New Roman" w:cs="Times New Roman"/>
          <w:sz w:val="28"/>
          <w:szCs w:val="28"/>
        </w:rPr>
        <w:t>тренировочных нагрузок) и соответственно уменьшается удельный вес ОФП;</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3) непрерывное совершенствование спортивной техники;</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4) 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5) правильное планирование тренировочн</w:t>
      </w:r>
      <w:r w:rsidR="008F4E82">
        <w:rPr>
          <w:rFonts w:ascii="Times New Roman" w:hAnsi="Times New Roman" w:cs="Times New Roman"/>
          <w:sz w:val="28"/>
          <w:szCs w:val="28"/>
        </w:rPr>
        <w:t xml:space="preserve">ых и соревновательных нагрузок, </w:t>
      </w:r>
      <w:r w:rsidRPr="000B06AB">
        <w:rPr>
          <w:rFonts w:ascii="Times New Roman" w:hAnsi="Times New Roman" w:cs="Times New Roman"/>
          <w:sz w:val="28"/>
          <w:szCs w:val="28"/>
        </w:rPr>
        <w:t>принимая во внимание периоды полового созревания;</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lastRenderedPageBreak/>
        <w:t>6) осуществление как одновременного развития физических каче</w:t>
      </w:r>
      <w:proofErr w:type="gramStart"/>
      <w:r w:rsidRPr="000B06AB">
        <w:rPr>
          <w:rFonts w:ascii="Times New Roman" w:hAnsi="Times New Roman" w:cs="Times New Roman"/>
          <w:sz w:val="28"/>
          <w:szCs w:val="28"/>
        </w:rPr>
        <w:t>ств сп</w:t>
      </w:r>
      <w:proofErr w:type="gramEnd"/>
      <w:r w:rsidRPr="000B06AB">
        <w:rPr>
          <w:rFonts w:ascii="Times New Roman" w:hAnsi="Times New Roman" w:cs="Times New Roman"/>
          <w:sz w:val="28"/>
          <w:szCs w:val="28"/>
        </w:rPr>
        <w:t>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Основными формами тренировочной работы являются: групповые занятия; индивидуальные занятия; участия в соревнованиях различного ранга; теоретические занятия (в форме бесед, лекций, просмотра и анализа учебных кинофильмов, </w:t>
      </w:r>
      <w:proofErr w:type="spellStart"/>
      <w:r w:rsidRPr="000B06AB">
        <w:rPr>
          <w:rFonts w:ascii="Times New Roman" w:hAnsi="Times New Roman" w:cs="Times New Roman"/>
          <w:sz w:val="28"/>
          <w:szCs w:val="28"/>
        </w:rPr>
        <w:t>кинокольцовок</w:t>
      </w:r>
      <w:proofErr w:type="spell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кинограмм</w:t>
      </w:r>
      <w:proofErr w:type="spellEnd"/>
      <w:r w:rsidRPr="000B06AB">
        <w:rPr>
          <w:rFonts w:ascii="Times New Roman" w:hAnsi="Times New Roman" w:cs="Times New Roman"/>
          <w:sz w:val="28"/>
          <w:szCs w:val="28"/>
        </w:rPr>
        <w:t xml:space="preserve"> или видеозаписей, просмотра соревнований); занятия в условиях спортивно-оздоровительного лагеря, тренировочного сбора; медико-восстановительные мероприятия; культурно-массовые мероприятия, участие в конкурсах и смотрах; для спортсменов старших возрастных групп – участие в судействе соревнований и привлечение к инструкторской практике для проведения отдельных частей урока в качестве помощника тренера.</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Преимущественная направленность тр</w:t>
      </w:r>
      <w:r w:rsidR="008F4E82">
        <w:rPr>
          <w:rFonts w:ascii="Times New Roman" w:hAnsi="Times New Roman" w:cs="Times New Roman"/>
          <w:sz w:val="28"/>
          <w:szCs w:val="28"/>
        </w:rPr>
        <w:t xml:space="preserve">енировочного процесса на этапах </w:t>
      </w:r>
      <w:r w:rsidRPr="000B06AB">
        <w:rPr>
          <w:rFonts w:ascii="Times New Roman" w:hAnsi="Times New Roman" w:cs="Times New Roman"/>
          <w:sz w:val="28"/>
          <w:szCs w:val="28"/>
        </w:rPr>
        <w:t>спортивной подготовки в фигурном катании на коньках определяется сенситивными периодами развития определенных физических качеств. Однако преимущественная направленность подготовки не исключает комплексное развитие физических качеств и спортивных способностей, которые в определенные периоды характеризуются сниженными темпами развития. Особенно важно соблюдать соразмерность в развитии общей выносливости и скоростных качеств, в развитии общей выносливости и силы, т.е. тех из них, которые имеют под собой разные физиологические механизмы. Примерные сенситивные (благоприятные) периоды развития двигательных ка</w:t>
      </w:r>
      <w:r w:rsidR="008F4E82">
        <w:rPr>
          <w:rFonts w:ascii="Times New Roman" w:hAnsi="Times New Roman" w:cs="Times New Roman"/>
          <w:sz w:val="28"/>
          <w:szCs w:val="28"/>
        </w:rPr>
        <w:t>че</w:t>
      </w:r>
      <w:proofErr w:type="gramStart"/>
      <w:r w:rsidR="008F4E82">
        <w:rPr>
          <w:rFonts w:ascii="Times New Roman" w:hAnsi="Times New Roman" w:cs="Times New Roman"/>
          <w:sz w:val="28"/>
          <w:szCs w:val="28"/>
        </w:rPr>
        <w:t>ств пр</w:t>
      </w:r>
      <w:proofErr w:type="gramEnd"/>
      <w:r w:rsidR="008F4E82">
        <w:rPr>
          <w:rFonts w:ascii="Times New Roman" w:hAnsi="Times New Roman" w:cs="Times New Roman"/>
          <w:sz w:val="28"/>
          <w:szCs w:val="28"/>
        </w:rPr>
        <w:t>иведены в таблице ниже.</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F4E82">
      <w:pPr>
        <w:jc w:val="center"/>
        <w:rPr>
          <w:rFonts w:ascii="Times New Roman" w:hAnsi="Times New Roman" w:cs="Times New Roman"/>
          <w:sz w:val="28"/>
          <w:szCs w:val="28"/>
        </w:rPr>
      </w:pPr>
      <w:r w:rsidRPr="000B06AB">
        <w:rPr>
          <w:rFonts w:ascii="Times New Roman" w:hAnsi="Times New Roman" w:cs="Times New Roman"/>
          <w:b/>
          <w:bCs/>
          <w:sz w:val="28"/>
          <w:szCs w:val="28"/>
        </w:rPr>
        <w:t>ПРИМЕРНЫЕ СЕНСИТИВНЫЕ (БЛАГОПРИЯТНЫЕ) ПЕРИОДЫ РАЗВИТИЯ ДВИГАТЕЛЬНЫХ КАЧЕСТВ</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285"/>
        <w:gridCol w:w="615"/>
        <w:gridCol w:w="558"/>
        <w:gridCol w:w="585"/>
        <w:gridCol w:w="610"/>
        <w:gridCol w:w="610"/>
        <w:gridCol w:w="610"/>
        <w:gridCol w:w="610"/>
        <w:gridCol w:w="610"/>
        <w:gridCol w:w="610"/>
        <w:gridCol w:w="610"/>
        <w:gridCol w:w="610"/>
      </w:tblGrid>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Морфофункциональные показатели, физические качества / Возраст, лет</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7</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8</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9</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10</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11</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12</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13</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14</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15</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16</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17</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Рост</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Мышечная масса</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Быстрота</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proofErr w:type="spellStart"/>
            <w:r w:rsidRPr="000B06AB">
              <w:rPr>
                <w:rFonts w:ascii="Times New Roman" w:hAnsi="Times New Roman" w:cs="Times New Roman"/>
                <w:sz w:val="28"/>
                <w:szCs w:val="28"/>
              </w:rPr>
              <w:t>Скоростно</w:t>
            </w:r>
            <w:proofErr w:type="spellEnd"/>
            <w:r w:rsidRPr="000B06AB">
              <w:rPr>
                <w:rFonts w:ascii="Times New Roman" w:hAnsi="Times New Roman" w:cs="Times New Roman"/>
                <w:sz w:val="28"/>
                <w:szCs w:val="28"/>
              </w:rPr>
              <w:t xml:space="preserve"> - силовые качества</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lastRenderedPageBreak/>
              <w:t>Сила</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Выносливость (аэробные возможности)</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Анаэробные возможности</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Гибкость</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Координационные способности</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r w:rsidR="000B06AB" w:rsidRPr="000B06AB" w:rsidTr="000B06AB">
        <w:trPr>
          <w:tblCellSpacing w:w="0" w:type="dxa"/>
        </w:trPr>
        <w:tc>
          <w:tcPr>
            <w:tcW w:w="32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Равновесие</w:t>
            </w:r>
          </w:p>
        </w:tc>
        <w:tc>
          <w:tcPr>
            <w:tcW w:w="61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7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8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c>
          <w:tcPr>
            <w:tcW w:w="54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c>
      </w:tr>
    </w:tbl>
    <w:p w:rsidR="000B06AB" w:rsidRPr="000B06AB" w:rsidRDefault="008F4E82" w:rsidP="000B06AB">
      <w:pPr>
        <w:rPr>
          <w:rFonts w:ascii="Times New Roman" w:hAnsi="Times New Roman" w:cs="Times New Roman"/>
          <w:sz w:val="28"/>
          <w:szCs w:val="28"/>
        </w:rPr>
      </w:pPr>
      <w:r>
        <w:rPr>
          <w:rFonts w:ascii="Times New Roman" w:hAnsi="Times New Roman" w:cs="Times New Roman"/>
          <w:sz w:val="28"/>
          <w:szCs w:val="28"/>
        </w:rPr>
        <w:t> </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b/>
          <w:bCs/>
          <w:sz w:val="28"/>
          <w:szCs w:val="28"/>
          <w:u w:val="single"/>
        </w:rPr>
        <w:t>Структура годичного цикла на различных этапах</w:t>
      </w:r>
      <w:r w:rsidR="008F4E82">
        <w:rPr>
          <w:rFonts w:ascii="Times New Roman" w:hAnsi="Times New Roman" w:cs="Times New Roman"/>
          <w:sz w:val="28"/>
          <w:szCs w:val="28"/>
          <w:u w:val="single"/>
        </w:rPr>
        <w:t xml:space="preserve"> </w:t>
      </w:r>
      <w:r w:rsidRPr="000B06AB">
        <w:rPr>
          <w:rFonts w:ascii="Times New Roman" w:hAnsi="Times New Roman" w:cs="Times New Roman"/>
          <w:b/>
          <w:bCs/>
          <w:sz w:val="28"/>
          <w:szCs w:val="28"/>
          <w:u w:val="single"/>
        </w:rPr>
        <w:t>спортивной подготовки</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Основные разделы спортивной подготовки по фигурному катанию на коньках, распределяются в соответствии с этапом подготовки, и определяют цели и задачи тренировочной деятельности.</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Периодизация </w:t>
      </w:r>
      <w:r w:rsidRPr="000B06AB">
        <w:rPr>
          <w:rFonts w:ascii="Times New Roman" w:hAnsi="Times New Roman" w:cs="Times New Roman"/>
          <w:b/>
          <w:bCs/>
          <w:i/>
          <w:iCs/>
          <w:sz w:val="28"/>
          <w:szCs w:val="28"/>
        </w:rPr>
        <w:t>годичного макроцикла</w:t>
      </w:r>
      <w:r w:rsidRPr="000B06AB">
        <w:rPr>
          <w:rFonts w:ascii="Times New Roman" w:hAnsi="Times New Roman" w:cs="Times New Roman"/>
          <w:sz w:val="28"/>
          <w:szCs w:val="28"/>
        </w:rPr>
        <w:t> в ГНП до 1 года, носит условный характер и планируется как сплошной подготовительный период. Так как официальные соревнования не проводятся, а контроль предусмотрен в виде контрольных тестов по видам подготовки в течени</w:t>
      </w:r>
      <w:proofErr w:type="gramStart"/>
      <w:r w:rsidRPr="000B06AB">
        <w:rPr>
          <w:rFonts w:ascii="Times New Roman" w:hAnsi="Times New Roman" w:cs="Times New Roman"/>
          <w:sz w:val="28"/>
          <w:szCs w:val="28"/>
        </w:rPr>
        <w:t>и</w:t>
      </w:r>
      <w:proofErr w:type="gramEnd"/>
      <w:r w:rsidRPr="000B06AB">
        <w:rPr>
          <w:rFonts w:ascii="Times New Roman" w:hAnsi="Times New Roman" w:cs="Times New Roman"/>
          <w:sz w:val="28"/>
          <w:szCs w:val="28"/>
        </w:rPr>
        <w:t xml:space="preserve"> года. Параметры объёма, интенсивности и координационной сложности занятий имеют тенденцию к увеличению на протяжении всего сезона, что является специфик</w:t>
      </w:r>
      <w:r w:rsidR="008F4E82">
        <w:rPr>
          <w:rFonts w:ascii="Times New Roman" w:hAnsi="Times New Roman" w:cs="Times New Roman"/>
          <w:sz w:val="28"/>
          <w:szCs w:val="28"/>
        </w:rPr>
        <w:t>ой первого года обучения.</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В группах начальной подготовки свыше года с ростом общего объема работы выделяется периоды:</w:t>
      </w:r>
    </w:p>
    <w:p w:rsidR="000B06AB" w:rsidRPr="000B06AB" w:rsidRDefault="000B06AB" w:rsidP="008F4E82">
      <w:pPr>
        <w:numPr>
          <w:ilvl w:val="0"/>
          <w:numId w:val="7"/>
        </w:numPr>
        <w:jc w:val="both"/>
        <w:rPr>
          <w:rFonts w:ascii="Times New Roman" w:hAnsi="Times New Roman" w:cs="Times New Roman"/>
          <w:sz w:val="28"/>
          <w:szCs w:val="28"/>
        </w:rPr>
      </w:pPr>
      <w:r w:rsidRPr="000B06AB">
        <w:rPr>
          <w:rFonts w:ascii="Times New Roman" w:hAnsi="Times New Roman" w:cs="Times New Roman"/>
          <w:sz w:val="28"/>
          <w:szCs w:val="28"/>
        </w:rPr>
        <w:t>·подготовительный (подразделяется на базовый и специализированный);</w:t>
      </w:r>
    </w:p>
    <w:p w:rsidR="000B06AB" w:rsidRPr="000B06AB" w:rsidRDefault="000B06AB" w:rsidP="008F4E82">
      <w:pPr>
        <w:numPr>
          <w:ilvl w:val="0"/>
          <w:numId w:val="7"/>
        </w:numPr>
        <w:jc w:val="both"/>
        <w:rPr>
          <w:rFonts w:ascii="Times New Roman" w:hAnsi="Times New Roman" w:cs="Times New Roman"/>
          <w:sz w:val="28"/>
          <w:szCs w:val="28"/>
        </w:rPr>
      </w:pPr>
      <w:r w:rsidRPr="000B06AB">
        <w:rPr>
          <w:rFonts w:ascii="Times New Roman" w:hAnsi="Times New Roman" w:cs="Times New Roman"/>
          <w:sz w:val="28"/>
          <w:szCs w:val="28"/>
        </w:rPr>
        <w:t>·соревновательный;</w:t>
      </w:r>
    </w:p>
    <w:p w:rsidR="000B06AB" w:rsidRPr="000B06AB" w:rsidRDefault="000B06AB" w:rsidP="008F4E82">
      <w:pPr>
        <w:numPr>
          <w:ilvl w:val="0"/>
          <w:numId w:val="7"/>
        </w:numPr>
        <w:jc w:val="both"/>
        <w:rPr>
          <w:rFonts w:ascii="Times New Roman" w:hAnsi="Times New Roman" w:cs="Times New Roman"/>
          <w:sz w:val="28"/>
          <w:szCs w:val="28"/>
        </w:rPr>
      </w:pPr>
      <w:r w:rsidRPr="000B06AB">
        <w:rPr>
          <w:rFonts w:ascii="Times New Roman" w:hAnsi="Times New Roman" w:cs="Times New Roman"/>
          <w:sz w:val="28"/>
          <w:szCs w:val="28"/>
        </w:rPr>
        <w:t>·переходный.</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Базовый этап подготовительного периода характеризуется значительными объемами общей и специальной физической подготовки. Для специального этапа подготовительного периода характерно снижение объемов общей физической подготовки (без снижения объемов специальной) и увеличение объемов технической подготовки. В переходный период, при условиях работы в спортивно-</w:t>
      </w:r>
      <w:r w:rsidRPr="000B06AB">
        <w:rPr>
          <w:rFonts w:ascii="Times New Roman" w:hAnsi="Times New Roman" w:cs="Times New Roman"/>
          <w:sz w:val="28"/>
          <w:szCs w:val="28"/>
        </w:rPr>
        <w:lastRenderedPageBreak/>
        <w:t>оздоровительных лагерях значительно увеличиваются объемы ОФП и СФП. Основной задачей в данный период является укрепление здоровья занимающихся и повышение уровня их физической подготовленности. Техническая подготовка  проводится в виде имитационных упражнений и упражнений специальной физической подготовки.</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Рекомендуется на специальном этапе подготовительного периода проведение соревнований с целью проверки уровня специальной физической и технической подготовленности. Основные соревнования рекомендуется прово</w:t>
      </w:r>
      <w:r w:rsidR="008F4E82">
        <w:rPr>
          <w:rFonts w:ascii="Times New Roman" w:hAnsi="Times New Roman" w:cs="Times New Roman"/>
          <w:sz w:val="28"/>
          <w:szCs w:val="28"/>
        </w:rPr>
        <w:t>дить в конце календарного года.</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Планирование работы с тренировочными группами свыше двух лет может иметь </w:t>
      </w:r>
      <w:proofErr w:type="spellStart"/>
      <w:r w:rsidRPr="000B06AB">
        <w:rPr>
          <w:rFonts w:ascii="Times New Roman" w:hAnsi="Times New Roman" w:cs="Times New Roman"/>
          <w:b/>
          <w:bCs/>
          <w:i/>
          <w:iCs/>
          <w:sz w:val="28"/>
          <w:szCs w:val="28"/>
        </w:rPr>
        <w:t>одноцикловую</w:t>
      </w:r>
      <w:proofErr w:type="spellEnd"/>
      <w:r w:rsidRPr="000B06AB">
        <w:rPr>
          <w:rFonts w:ascii="Times New Roman" w:hAnsi="Times New Roman" w:cs="Times New Roman"/>
          <w:sz w:val="28"/>
          <w:szCs w:val="28"/>
        </w:rPr>
        <w:t>, </w:t>
      </w:r>
      <w:proofErr w:type="spellStart"/>
      <w:r w:rsidRPr="000B06AB">
        <w:rPr>
          <w:rFonts w:ascii="Times New Roman" w:hAnsi="Times New Roman" w:cs="Times New Roman"/>
          <w:b/>
          <w:bCs/>
          <w:i/>
          <w:iCs/>
          <w:sz w:val="28"/>
          <w:szCs w:val="28"/>
        </w:rPr>
        <w:t>двухцикловую</w:t>
      </w:r>
      <w:proofErr w:type="spellEnd"/>
      <w:r w:rsidR="008F4E82">
        <w:rPr>
          <w:rFonts w:ascii="Times New Roman" w:hAnsi="Times New Roman" w:cs="Times New Roman"/>
          <w:sz w:val="28"/>
          <w:szCs w:val="28"/>
        </w:rPr>
        <w:t xml:space="preserve"> </w:t>
      </w:r>
      <w:r w:rsidRPr="000B06AB">
        <w:rPr>
          <w:rFonts w:ascii="Times New Roman" w:hAnsi="Times New Roman" w:cs="Times New Roman"/>
          <w:sz w:val="28"/>
          <w:szCs w:val="28"/>
        </w:rPr>
        <w:t>и</w:t>
      </w:r>
      <w:r w:rsidR="008F4E82">
        <w:rPr>
          <w:rFonts w:ascii="Times New Roman" w:hAnsi="Times New Roman" w:cs="Times New Roman"/>
          <w:sz w:val="28"/>
          <w:szCs w:val="28"/>
        </w:rPr>
        <w:t xml:space="preserve"> </w:t>
      </w:r>
      <w:proofErr w:type="spellStart"/>
      <w:r w:rsidRPr="000B06AB">
        <w:rPr>
          <w:rFonts w:ascii="Times New Roman" w:hAnsi="Times New Roman" w:cs="Times New Roman"/>
          <w:b/>
          <w:bCs/>
          <w:i/>
          <w:iCs/>
          <w:sz w:val="28"/>
          <w:szCs w:val="28"/>
        </w:rPr>
        <w:t>трехцикловую</w:t>
      </w:r>
      <w:proofErr w:type="spellEnd"/>
      <w:r w:rsidRPr="000B06AB">
        <w:rPr>
          <w:rFonts w:ascii="Times New Roman" w:hAnsi="Times New Roman" w:cs="Times New Roman"/>
          <w:sz w:val="28"/>
          <w:szCs w:val="28"/>
        </w:rPr>
        <w:t xml:space="preserve"> периодизацию. В данных группах </w:t>
      </w:r>
      <w:proofErr w:type="gramStart"/>
      <w:r w:rsidRPr="000B06AB">
        <w:rPr>
          <w:rFonts w:ascii="Times New Roman" w:hAnsi="Times New Roman" w:cs="Times New Roman"/>
          <w:sz w:val="28"/>
          <w:szCs w:val="28"/>
        </w:rPr>
        <w:t>обучающиеся</w:t>
      </w:r>
      <w:proofErr w:type="gramEnd"/>
      <w:r w:rsidRPr="000B06AB">
        <w:rPr>
          <w:rFonts w:ascii="Times New Roman" w:hAnsi="Times New Roman" w:cs="Times New Roman"/>
          <w:sz w:val="28"/>
          <w:szCs w:val="28"/>
        </w:rPr>
        <w:t xml:space="preserve"> проходят углубленную специализированную подготовку.</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Структура </w:t>
      </w:r>
      <w:r w:rsidRPr="000B06AB">
        <w:rPr>
          <w:rFonts w:ascii="Times New Roman" w:hAnsi="Times New Roman" w:cs="Times New Roman"/>
          <w:b/>
          <w:bCs/>
          <w:i/>
          <w:iCs/>
          <w:sz w:val="28"/>
          <w:szCs w:val="28"/>
        </w:rPr>
        <w:t>годичного цикла</w:t>
      </w:r>
      <w:r w:rsidRPr="000B06AB">
        <w:rPr>
          <w:rFonts w:ascii="Times New Roman" w:hAnsi="Times New Roman" w:cs="Times New Roman"/>
          <w:sz w:val="28"/>
          <w:szCs w:val="28"/>
        </w:rPr>
        <w:t> состоит из трех периодов:</w:t>
      </w:r>
    </w:p>
    <w:p w:rsidR="000B06AB" w:rsidRPr="008F4E82" w:rsidRDefault="000B06AB" w:rsidP="008F4E82">
      <w:pPr>
        <w:numPr>
          <w:ilvl w:val="0"/>
          <w:numId w:val="8"/>
        </w:numPr>
        <w:jc w:val="both"/>
        <w:rPr>
          <w:rFonts w:ascii="Times New Roman" w:hAnsi="Times New Roman" w:cs="Times New Roman"/>
          <w:sz w:val="28"/>
          <w:szCs w:val="28"/>
        </w:rPr>
      </w:pPr>
      <w:r w:rsidRPr="000B06AB">
        <w:rPr>
          <w:rFonts w:ascii="Times New Roman" w:hAnsi="Times New Roman" w:cs="Times New Roman"/>
          <w:sz w:val="28"/>
          <w:szCs w:val="28"/>
        </w:rPr>
        <w:t>·подготовительный (период фундаментальной подготовки), в который входят 2 этапа:</w:t>
      </w:r>
      <w:r w:rsidR="008F4E82">
        <w:rPr>
          <w:rFonts w:ascii="Times New Roman" w:hAnsi="Times New Roman" w:cs="Times New Roman"/>
          <w:sz w:val="28"/>
          <w:szCs w:val="28"/>
        </w:rPr>
        <w:t xml:space="preserve"> </w:t>
      </w:r>
      <w:r w:rsidRPr="008F4E82">
        <w:rPr>
          <w:rFonts w:ascii="Times New Roman" w:hAnsi="Times New Roman" w:cs="Times New Roman"/>
          <w:sz w:val="28"/>
          <w:szCs w:val="28"/>
        </w:rPr>
        <w:t>начальный и предсоревновательный;</w:t>
      </w:r>
    </w:p>
    <w:p w:rsidR="000B06AB" w:rsidRPr="000B06AB" w:rsidRDefault="000B06AB" w:rsidP="008F4E82">
      <w:pPr>
        <w:numPr>
          <w:ilvl w:val="0"/>
          <w:numId w:val="9"/>
        </w:numPr>
        <w:jc w:val="both"/>
        <w:rPr>
          <w:rFonts w:ascii="Times New Roman" w:hAnsi="Times New Roman" w:cs="Times New Roman"/>
          <w:sz w:val="28"/>
          <w:szCs w:val="28"/>
        </w:rPr>
      </w:pPr>
      <w:r w:rsidRPr="000B06AB">
        <w:rPr>
          <w:rFonts w:ascii="Times New Roman" w:hAnsi="Times New Roman" w:cs="Times New Roman"/>
          <w:sz w:val="28"/>
          <w:szCs w:val="28"/>
        </w:rPr>
        <w:t>·основной (соревновательный);</w:t>
      </w:r>
    </w:p>
    <w:p w:rsidR="000B06AB" w:rsidRPr="000B06AB" w:rsidRDefault="000B06AB" w:rsidP="008F4E82">
      <w:pPr>
        <w:numPr>
          <w:ilvl w:val="0"/>
          <w:numId w:val="9"/>
        </w:numPr>
        <w:jc w:val="both"/>
        <w:rPr>
          <w:rFonts w:ascii="Times New Roman" w:hAnsi="Times New Roman" w:cs="Times New Roman"/>
          <w:sz w:val="28"/>
          <w:szCs w:val="28"/>
        </w:rPr>
      </w:pPr>
      <w:r w:rsidRPr="000B06AB">
        <w:rPr>
          <w:rFonts w:ascii="Times New Roman" w:hAnsi="Times New Roman" w:cs="Times New Roman"/>
          <w:sz w:val="28"/>
          <w:szCs w:val="28"/>
        </w:rPr>
        <w:t>·переходный.</w:t>
      </w:r>
    </w:p>
    <w:p w:rsidR="000B06AB" w:rsidRPr="000B06AB" w:rsidRDefault="000B06AB" w:rsidP="008F4E82">
      <w:pPr>
        <w:ind w:firstLine="709"/>
        <w:jc w:val="both"/>
        <w:rPr>
          <w:rFonts w:ascii="Times New Roman" w:hAnsi="Times New Roman" w:cs="Times New Roman"/>
          <w:sz w:val="28"/>
          <w:szCs w:val="28"/>
        </w:rPr>
      </w:pPr>
      <w:r w:rsidRPr="000B06AB">
        <w:rPr>
          <w:rFonts w:ascii="Times New Roman" w:hAnsi="Times New Roman" w:cs="Times New Roman"/>
          <w:sz w:val="28"/>
          <w:szCs w:val="28"/>
        </w:rPr>
        <w:t>Каждый период имеет свои задачи, в соответствии с которыми используются те или иные средства и методы подготовки.</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1) Задачи подготовительного периода:</w:t>
      </w:r>
    </w:p>
    <w:p w:rsidR="008F4E82" w:rsidRDefault="008F4E82" w:rsidP="008F4E82">
      <w:pPr>
        <w:ind w:firstLine="567"/>
        <w:jc w:val="both"/>
        <w:rPr>
          <w:rFonts w:ascii="Times New Roman" w:hAnsi="Times New Roman" w:cs="Times New Roman"/>
          <w:sz w:val="28"/>
          <w:szCs w:val="28"/>
        </w:rPr>
      </w:pPr>
      <w:proofErr w:type="gramStart"/>
      <w:r>
        <w:rPr>
          <w:rFonts w:ascii="Times New Roman" w:hAnsi="Times New Roman" w:cs="Times New Roman"/>
          <w:sz w:val="28"/>
          <w:szCs w:val="28"/>
        </w:rPr>
        <w:t>На начальном этапе -</w:t>
      </w:r>
      <w:r w:rsidR="000B06AB" w:rsidRPr="000B06AB">
        <w:rPr>
          <w:rFonts w:ascii="Times New Roman" w:hAnsi="Times New Roman" w:cs="Times New Roman"/>
          <w:sz w:val="28"/>
          <w:szCs w:val="28"/>
        </w:rPr>
        <w:t xml:space="preserve"> совершенствование физических качеств (быстрота, ловкость, скоростно-силовые качества, гибкость, прыгучесть, выносливость); решаются вопросы технической подготовки – дальнейшее овладение элементами техники скольжения и элементами произвольного катания (тесты на скольжение, прыжки, вращения, дорожки шагов и т.д.) и совершенствование их исполнения, развитие выразительности танца на уроках хореографии.</w:t>
      </w:r>
      <w:proofErr w:type="gramEnd"/>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На предсоревновательном этапе подготовительного периода основной задачей является становление спортивной формы, совершенствование технических навыков, </w:t>
      </w:r>
      <w:proofErr w:type="spellStart"/>
      <w:r w:rsidRPr="000B06AB">
        <w:rPr>
          <w:rFonts w:ascii="Times New Roman" w:hAnsi="Times New Roman" w:cs="Times New Roman"/>
          <w:sz w:val="28"/>
          <w:szCs w:val="28"/>
        </w:rPr>
        <w:t>вкатывание</w:t>
      </w:r>
      <w:proofErr w:type="spellEnd"/>
      <w:r w:rsidRPr="000B06AB">
        <w:rPr>
          <w:rFonts w:ascii="Times New Roman" w:hAnsi="Times New Roman" w:cs="Times New Roman"/>
          <w:sz w:val="28"/>
          <w:szCs w:val="28"/>
        </w:rPr>
        <w:t xml:space="preserve"> под музыку произвольных программ, воспитание морально-волевых качеств.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2) Задачами соревновательного, основного периода являются подготовка, поддержание высокого уровня спортивно-технической подготовленности и реализация его в соревнованиях, дальнейшее совершенствование техники скольжения и произвольного катания (стабильность и качество исполнения прыжков и вращений, скорость исполнения программ и т.д.).</w:t>
      </w:r>
    </w:p>
    <w:p w:rsidR="008F4E82"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lastRenderedPageBreak/>
        <w:t>3) Задачами переходного периода являются ускорение процесса восстановления с помощью активного отдыха или благодаря смене тренировочных средств. На занятиях в это время не допустимы однотипные, монотонные нагрузки, они должны вызывать ярко выраженные положительные эмоции. Переходный период не имеет резких границ и по мере восстановления функциональных и адаптационных возможностей организма спортсмена этот период перерастает в очередной микро</w:t>
      </w:r>
      <w:r w:rsidR="008F4E82">
        <w:rPr>
          <w:rFonts w:ascii="Times New Roman" w:hAnsi="Times New Roman" w:cs="Times New Roman"/>
          <w:sz w:val="28"/>
          <w:szCs w:val="28"/>
        </w:rPr>
        <w:t>цикл подготовительного периода.</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Увеличение нагрузок обуславливается не спортивными разрядами, а выполнением  программы по спортивной подгото</w:t>
      </w:r>
      <w:r w:rsidR="008F4E82">
        <w:rPr>
          <w:rFonts w:ascii="Times New Roman" w:hAnsi="Times New Roman" w:cs="Times New Roman"/>
          <w:sz w:val="28"/>
          <w:szCs w:val="28"/>
        </w:rPr>
        <w:t>в</w:t>
      </w:r>
      <w:r w:rsidRPr="000B06AB">
        <w:rPr>
          <w:rFonts w:ascii="Times New Roman" w:hAnsi="Times New Roman" w:cs="Times New Roman"/>
          <w:sz w:val="28"/>
          <w:szCs w:val="28"/>
        </w:rPr>
        <w:t>ке, контрольных нормативов по общей и специальной подготовке и уровнем спортивной подготовленности.</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Начало занятий в группах совершенствования спортивного мастерства и высшего спортивного мастерства знаменует более высокую ступень специализированной подготовки с большим объемом тренировочных нагрузок, систематическим совершенствованием спортивного мастерства и под</w:t>
      </w:r>
      <w:r w:rsidR="008F4E82">
        <w:rPr>
          <w:rFonts w:ascii="Times New Roman" w:hAnsi="Times New Roman" w:cs="Times New Roman"/>
          <w:sz w:val="28"/>
          <w:szCs w:val="28"/>
        </w:rPr>
        <w:t>готовкой по программе КМС и МС.</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Основной принцип построения работы в группах совершенствования спортивного мастерства – последовательность в процессе обучения и тренировки, тщательный выбор сре</w:t>
      </w:r>
      <w:proofErr w:type="gramStart"/>
      <w:r w:rsidRPr="000B06AB">
        <w:rPr>
          <w:rFonts w:ascii="Times New Roman" w:hAnsi="Times New Roman" w:cs="Times New Roman"/>
          <w:sz w:val="28"/>
          <w:szCs w:val="28"/>
        </w:rPr>
        <w:t>дств пр</w:t>
      </w:r>
      <w:proofErr w:type="gramEnd"/>
      <w:r w:rsidRPr="000B06AB">
        <w:rPr>
          <w:rFonts w:ascii="Times New Roman" w:hAnsi="Times New Roman" w:cs="Times New Roman"/>
          <w:sz w:val="28"/>
          <w:szCs w:val="28"/>
        </w:rPr>
        <w:t>и решении конкретных задач, соблюдение требований индивидуального подхода к каждому занимающемуся. Большое значение уделяется совершенствованию и шлифовке техники обязательных упражнений и элементов произвольного катания. Фигуристы выводятся на более высокий уровень специальной</w:t>
      </w:r>
      <w:r w:rsidR="008F4E82">
        <w:rPr>
          <w:rFonts w:ascii="Times New Roman" w:hAnsi="Times New Roman" w:cs="Times New Roman"/>
          <w:sz w:val="28"/>
          <w:szCs w:val="28"/>
        </w:rPr>
        <w:t xml:space="preserve"> и физической подготовленности.</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период обучения в группах совершенствования спортивного мастерства и высшего спортивного мастерства составляются индивидуальные планы, в которых определяются задачи на весь планируемый период, перечисляются основные средства тренировки, указываются контрольные нормативы, контрольные старты, сроки диспансеризации, медицинских обследований, средства и сроки реабилитационных мероприятий, активного отдыха. В годовых планах, конкретизируются нагрузки в часах и средства по этапам и периодам круглогодичной подготовки, конкретизируются планируемые спортивные результаты в основных соревнованиях с учетом недостатков и каких-</w:t>
      </w:r>
      <w:r w:rsidR="008F4E82">
        <w:rPr>
          <w:rFonts w:ascii="Times New Roman" w:hAnsi="Times New Roman" w:cs="Times New Roman"/>
          <w:sz w:val="28"/>
          <w:szCs w:val="28"/>
        </w:rPr>
        <w:t>либо изменений прошедшего года.</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В процессе многолетней подготовки фигуристов в группах ССМ и ВСМ процентное соотношение занятий по ОФП и СТП продолжает мен</w:t>
      </w:r>
      <w:r w:rsidR="008F4E82">
        <w:rPr>
          <w:rFonts w:ascii="Times New Roman" w:hAnsi="Times New Roman" w:cs="Times New Roman"/>
          <w:sz w:val="28"/>
          <w:szCs w:val="28"/>
        </w:rPr>
        <w:t>яться в сторону увеличения СТП.</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Годичный цикл подготовки фигуристов в группах ССМ и ВСМ может иметь 3-4 периода в зависимости от контингента занимающихся, наличия соответствующей спортивной базы и календаря соревнований прошедшего и предстоящего годов:</w:t>
      </w:r>
    </w:p>
    <w:p w:rsidR="000B06AB" w:rsidRPr="000B06AB" w:rsidRDefault="000B06AB" w:rsidP="008F4E82">
      <w:pPr>
        <w:numPr>
          <w:ilvl w:val="0"/>
          <w:numId w:val="10"/>
        </w:numPr>
        <w:jc w:val="both"/>
        <w:rPr>
          <w:rFonts w:ascii="Times New Roman" w:hAnsi="Times New Roman" w:cs="Times New Roman"/>
          <w:sz w:val="28"/>
          <w:szCs w:val="28"/>
        </w:rPr>
      </w:pPr>
      <w:r w:rsidRPr="000B06AB">
        <w:rPr>
          <w:rFonts w:ascii="Times New Roman" w:hAnsi="Times New Roman" w:cs="Times New Roman"/>
          <w:sz w:val="28"/>
          <w:szCs w:val="28"/>
        </w:rPr>
        <w:lastRenderedPageBreak/>
        <w:t>·</w:t>
      </w:r>
      <w:proofErr w:type="spellStart"/>
      <w:r w:rsidRPr="000B06AB">
        <w:rPr>
          <w:rFonts w:ascii="Times New Roman" w:hAnsi="Times New Roman" w:cs="Times New Roman"/>
          <w:sz w:val="28"/>
          <w:szCs w:val="28"/>
        </w:rPr>
        <w:t>общеподготовительный</w:t>
      </w:r>
      <w:proofErr w:type="spellEnd"/>
      <w:r w:rsidRPr="000B06AB">
        <w:rPr>
          <w:rFonts w:ascii="Times New Roman" w:hAnsi="Times New Roman" w:cs="Times New Roman"/>
          <w:sz w:val="28"/>
          <w:szCs w:val="28"/>
        </w:rPr>
        <w:t>;</w:t>
      </w:r>
    </w:p>
    <w:p w:rsidR="000B06AB" w:rsidRPr="000B06AB" w:rsidRDefault="000B06AB" w:rsidP="008F4E82">
      <w:pPr>
        <w:numPr>
          <w:ilvl w:val="0"/>
          <w:numId w:val="10"/>
        </w:numPr>
        <w:jc w:val="both"/>
        <w:rPr>
          <w:rFonts w:ascii="Times New Roman" w:hAnsi="Times New Roman" w:cs="Times New Roman"/>
          <w:sz w:val="28"/>
          <w:szCs w:val="28"/>
        </w:rPr>
      </w:pPr>
      <w:r w:rsidRPr="000B06AB">
        <w:rPr>
          <w:rFonts w:ascii="Times New Roman" w:hAnsi="Times New Roman" w:cs="Times New Roman"/>
          <w:sz w:val="28"/>
          <w:szCs w:val="28"/>
        </w:rPr>
        <w:t>·специально-подготовительный или предсоревновательный;</w:t>
      </w:r>
    </w:p>
    <w:p w:rsidR="000B06AB" w:rsidRPr="000B06AB" w:rsidRDefault="000B06AB" w:rsidP="008F4E82">
      <w:pPr>
        <w:numPr>
          <w:ilvl w:val="0"/>
          <w:numId w:val="10"/>
        </w:numPr>
        <w:jc w:val="both"/>
        <w:rPr>
          <w:rFonts w:ascii="Times New Roman" w:hAnsi="Times New Roman" w:cs="Times New Roman"/>
          <w:sz w:val="28"/>
          <w:szCs w:val="28"/>
        </w:rPr>
      </w:pPr>
      <w:r w:rsidRPr="000B06AB">
        <w:rPr>
          <w:rFonts w:ascii="Times New Roman" w:hAnsi="Times New Roman" w:cs="Times New Roman"/>
          <w:sz w:val="28"/>
          <w:szCs w:val="28"/>
        </w:rPr>
        <w:t>·соревновательный;</w:t>
      </w:r>
    </w:p>
    <w:p w:rsidR="000B06AB" w:rsidRPr="000B06AB" w:rsidRDefault="000B06AB" w:rsidP="008F4E82">
      <w:pPr>
        <w:numPr>
          <w:ilvl w:val="0"/>
          <w:numId w:val="10"/>
        </w:numPr>
        <w:jc w:val="both"/>
        <w:rPr>
          <w:rFonts w:ascii="Times New Roman" w:hAnsi="Times New Roman" w:cs="Times New Roman"/>
          <w:sz w:val="28"/>
          <w:szCs w:val="28"/>
        </w:rPr>
      </w:pPr>
      <w:r w:rsidRPr="000B06AB">
        <w:rPr>
          <w:rFonts w:ascii="Times New Roman" w:hAnsi="Times New Roman" w:cs="Times New Roman"/>
          <w:sz w:val="28"/>
          <w:szCs w:val="28"/>
        </w:rPr>
        <w:t>·переходный.</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Каждый период имеет свои конкретные задачи, в соответствии с которыми используются различные средства и методы подготовки.</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Особенностью </w:t>
      </w:r>
      <w:proofErr w:type="spellStart"/>
      <w:r w:rsidRPr="000B06AB">
        <w:rPr>
          <w:rFonts w:ascii="Times New Roman" w:hAnsi="Times New Roman" w:cs="Times New Roman"/>
          <w:sz w:val="28"/>
          <w:szCs w:val="28"/>
        </w:rPr>
        <w:t>общеподготовительного</w:t>
      </w:r>
      <w:proofErr w:type="spellEnd"/>
      <w:r w:rsidRPr="000B06AB">
        <w:rPr>
          <w:rFonts w:ascii="Times New Roman" w:hAnsi="Times New Roman" w:cs="Times New Roman"/>
          <w:sz w:val="28"/>
          <w:szCs w:val="28"/>
        </w:rPr>
        <w:t xml:space="preserve"> периода является достаточно большой объем СТП в связи с подготовкой произвольных программ, освоением новых сложных элементов и работой над техникой сложных элементов. К концу этого периода необходимо закончить работу по постановке ко</w:t>
      </w:r>
      <w:r w:rsidR="008F4E82">
        <w:rPr>
          <w:rFonts w:ascii="Times New Roman" w:hAnsi="Times New Roman" w:cs="Times New Roman"/>
          <w:sz w:val="28"/>
          <w:szCs w:val="28"/>
        </w:rPr>
        <w:t>роткой и произвольной программ.</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Особенностью специально-подготовительного периода является большой объем по специальной технической подготовке:</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1. Работа над совершенствованием элементов.</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xml:space="preserve">2. </w:t>
      </w:r>
      <w:proofErr w:type="spellStart"/>
      <w:r w:rsidRPr="000B06AB">
        <w:rPr>
          <w:rFonts w:ascii="Times New Roman" w:hAnsi="Times New Roman" w:cs="Times New Roman"/>
          <w:sz w:val="28"/>
          <w:szCs w:val="28"/>
        </w:rPr>
        <w:t>Вкатывание</w:t>
      </w:r>
      <w:proofErr w:type="spellEnd"/>
      <w:r w:rsidRPr="000B06AB">
        <w:rPr>
          <w:rFonts w:ascii="Times New Roman" w:hAnsi="Times New Roman" w:cs="Times New Roman"/>
          <w:sz w:val="28"/>
          <w:szCs w:val="28"/>
        </w:rPr>
        <w:t xml:space="preserve"> произвольной программы.</w:t>
      </w:r>
    </w:p>
    <w:p w:rsidR="000B06AB" w:rsidRPr="000B06AB" w:rsidRDefault="000B06AB" w:rsidP="008F4E82">
      <w:pPr>
        <w:jc w:val="both"/>
        <w:rPr>
          <w:rFonts w:ascii="Times New Roman" w:hAnsi="Times New Roman" w:cs="Times New Roman"/>
          <w:sz w:val="28"/>
          <w:szCs w:val="28"/>
        </w:rPr>
      </w:pPr>
      <w:r w:rsidRPr="000B06AB">
        <w:rPr>
          <w:rFonts w:ascii="Times New Roman" w:hAnsi="Times New Roman" w:cs="Times New Roman"/>
          <w:sz w:val="28"/>
          <w:szCs w:val="28"/>
        </w:rPr>
        <w:t xml:space="preserve">3. </w:t>
      </w:r>
      <w:proofErr w:type="spellStart"/>
      <w:r w:rsidRPr="000B06AB">
        <w:rPr>
          <w:rFonts w:ascii="Times New Roman" w:hAnsi="Times New Roman" w:cs="Times New Roman"/>
          <w:sz w:val="28"/>
          <w:szCs w:val="28"/>
        </w:rPr>
        <w:t>Вкатывание</w:t>
      </w:r>
      <w:proofErr w:type="spellEnd"/>
      <w:r w:rsidRPr="000B06AB">
        <w:rPr>
          <w:rFonts w:ascii="Times New Roman" w:hAnsi="Times New Roman" w:cs="Times New Roman"/>
          <w:sz w:val="28"/>
          <w:szCs w:val="28"/>
        </w:rPr>
        <w:t xml:space="preserve"> короткой программы.</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В этом периоде проводятся</w:t>
      </w:r>
      <w:r w:rsidR="008F4E82">
        <w:rPr>
          <w:rFonts w:ascii="Times New Roman" w:hAnsi="Times New Roman" w:cs="Times New Roman"/>
          <w:sz w:val="28"/>
          <w:szCs w:val="28"/>
        </w:rPr>
        <w:t xml:space="preserve"> прокаты произвольных программ. </w:t>
      </w:r>
      <w:r w:rsidRPr="000B06AB">
        <w:rPr>
          <w:rFonts w:ascii="Times New Roman" w:hAnsi="Times New Roman" w:cs="Times New Roman"/>
          <w:sz w:val="28"/>
          <w:szCs w:val="28"/>
        </w:rPr>
        <w:t>Основной задачей соревновательн</w:t>
      </w:r>
      <w:r w:rsidR="008F4E82">
        <w:rPr>
          <w:rFonts w:ascii="Times New Roman" w:hAnsi="Times New Roman" w:cs="Times New Roman"/>
          <w:sz w:val="28"/>
          <w:szCs w:val="28"/>
        </w:rPr>
        <w:t xml:space="preserve">ого периода является достижение </w:t>
      </w:r>
      <w:r w:rsidRPr="000B06AB">
        <w:rPr>
          <w:rFonts w:ascii="Times New Roman" w:hAnsi="Times New Roman" w:cs="Times New Roman"/>
          <w:sz w:val="28"/>
          <w:szCs w:val="28"/>
        </w:rPr>
        <w:t>наивысших результатов и демонстрация их на соревнованиях. В этот период тренировки проводятся с максимальной интенсивностью, используются все средства повышения специальной выносливости, морально-волевых качеств, сохранения высокого уровня физической подготовленности.</w:t>
      </w:r>
    </w:p>
    <w:p w:rsidR="008F4E82"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Во время переходного периода  устанавливается  постепенное снижение нагрузок, ускорение восстановительного процесса благода</w:t>
      </w:r>
      <w:r w:rsidR="008F4E82">
        <w:rPr>
          <w:rFonts w:ascii="Times New Roman" w:hAnsi="Times New Roman" w:cs="Times New Roman"/>
          <w:sz w:val="28"/>
          <w:szCs w:val="28"/>
        </w:rPr>
        <w:t>ря смене тренировочных средств.</w:t>
      </w:r>
    </w:p>
    <w:p w:rsidR="000B06AB" w:rsidRPr="000B06AB" w:rsidRDefault="000B06AB" w:rsidP="008F4E82">
      <w:pPr>
        <w:ind w:firstLine="567"/>
        <w:jc w:val="both"/>
        <w:rPr>
          <w:rFonts w:ascii="Times New Roman" w:hAnsi="Times New Roman" w:cs="Times New Roman"/>
          <w:sz w:val="28"/>
          <w:szCs w:val="28"/>
        </w:rPr>
      </w:pPr>
      <w:r w:rsidRPr="000B06AB">
        <w:rPr>
          <w:rFonts w:ascii="Times New Roman" w:hAnsi="Times New Roman" w:cs="Times New Roman"/>
          <w:sz w:val="28"/>
          <w:szCs w:val="28"/>
        </w:rPr>
        <w:t>Режим тренировочной работы основывается на необходимых объемах тренировочных нагрузок, постепенности их увеличения и оптимальных сроках достижения спортивного мастерства.</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8F4E82" w:rsidRPr="000B06AB" w:rsidRDefault="008F4E82" w:rsidP="000B06AB">
      <w:pPr>
        <w:rPr>
          <w:rFonts w:ascii="Times New Roman" w:hAnsi="Times New Roman" w:cs="Times New Roman"/>
          <w:sz w:val="28"/>
          <w:szCs w:val="28"/>
        </w:rPr>
      </w:pPr>
    </w:p>
    <w:p w:rsidR="000B06AB" w:rsidRPr="000B06AB" w:rsidRDefault="000B06AB" w:rsidP="008F4E82">
      <w:pPr>
        <w:jc w:val="center"/>
        <w:rPr>
          <w:rFonts w:ascii="Times New Roman" w:hAnsi="Times New Roman" w:cs="Times New Roman"/>
          <w:sz w:val="28"/>
          <w:szCs w:val="28"/>
        </w:rPr>
      </w:pPr>
      <w:r w:rsidRPr="000B06AB">
        <w:rPr>
          <w:rFonts w:ascii="Times New Roman" w:hAnsi="Times New Roman" w:cs="Times New Roman"/>
          <w:b/>
          <w:bCs/>
          <w:sz w:val="28"/>
          <w:szCs w:val="28"/>
          <w:u w:val="single"/>
        </w:rPr>
        <w:lastRenderedPageBreak/>
        <w:t>Программный материал для практических занятий по каждому этапу подготовки с разбивкой на периоды подготовки</w:t>
      </w:r>
    </w:p>
    <w:p w:rsidR="000B06AB" w:rsidRPr="000B06AB" w:rsidRDefault="008F4E82" w:rsidP="000B06AB">
      <w:pPr>
        <w:rPr>
          <w:rFonts w:ascii="Times New Roman" w:hAnsi="Times New Roman" w:cs="Times New Roman"/>
          <w:sz w:val="28"/>
          <w:szCs w:val="28"/>
        </w:rPr>
      </w:pPr>
      <w:r>
        <w:rPr>
          <w:rFonts w:ascii="Times New Roman" w:hAnsi="Times New Roman" w:cs="Times New Roman"/>
          <w:sz w:val="28"/>
          <w:szCs w:val="28"/>
        </w:rPr>
        <w:t> </w:t>
      </w:r>
    </w:p>
    <w:p w:rsidR="000B06AB" w:rsidRPr="008F4E82" w:rsidRDefault="000B06AB" w:rsidP="008A6E4B">
      <w:pPr>
        <w:jc w:val="both"/>
        <w:rPr>
          <w:rFonts w:ascii="Times New Roman" w:hAnsi="Times New Roman" w:cs="Times New Roman"/>
          <w:sz w:val="28"/>
          <w:szCs w:val="28"/>
          <w:u w:val="single"/>
        </w:rPr>
      </w:pPr>
      <w:r w:rsidRPr="008F4E82">
        <w:rPr>
          <w:rFonts w:ascii="Times New Roman" w:hAnsi="Times New Roman" w:cs="Times New Roman"/>
          <w:b/>
          <w:bCs/>
          <w:sz w:val="28"/>
          <w:szCs w:val="28"/>
          <w:u w:val="single"/>
        </w:rPr>
        <w:t>ЭТАП НАЧАЛЬНОЙ ПОДГОТОВКИ</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ХАРАКТЕРИСТИКА ЭТАПА:</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Основное внимание на этапе НП уделяется разносторонней общей физической подготовке с использованием средств хореографических, акробатических, гимнастических упражнений и упражнений на развитие координацию движений, т.е. средств, характерных для фигурного катания на коньках.</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Основные задачи адаптационного периода:</w:t>
      </w:r>
    </w:p>
    <w:p w:rsidR="000B06AB" w:rsidRPr="000B06AB" w:rsidRDefault="000B06AB" w:rsidP="008A6E4B">
      <w:pPr>
        <w:numPr>
          <w:ilvl w:val="0"/>
          <w:numId w:val="11"/>
        </w:numPr>
        <w:jc w:val="both"/>
        <w:rPr>
          <w:rFonts w:ascii="Times New Roman" w:hAnsi="Times New Roman" w:cs="Times New Roman"/>
          <w:sz w:val="28"/>
          <w:szCs w:val="28"/>
        </w:rPr>
      </w:pPr>
      <w:r w:rsidRPr="000B06AB">
        <w:rPr>
          <w:rFonts w:ascii="Times New Roman" w:hAnsi="Times New Roman" w:cs="Times New Roman"/>
          <w:sz w:val="28"/>
          <w:szCs w:val="28"/>
        </w:rPr>
        <w:t>·вызвать у детей желание кататься;</w:t>
      </w:r>
    </w:p>
    <w:p w:rsidR="000B06AB" w:rsidRPr="000B06AB" w:rsidRDefault="000B06AB" w:rsidP="008A6E4B">
      <w:pPr>
        <w:numPr>
          <w:ilvl w:val="0"/>
          <w:numId w:val="11"/>
        </w:numPr>
        <w:jc w:val="both"/>
        <w:rPr>
          <w:rFonts w:ascii="Times New Roman" w:hAnsi="Times New Roman" w:cs="Times New Roman"/>
          <w:sz w:val="28"/>
          <w:szCs w:val="28"/>
        </w:rPr>
      </w:pPr>
      <w:r w:rsidRPr="000B06AB">
        <w:rPr>
          <w:rFonts w:ascii="Times New Roman" w:hAnsi="Times New Roman" w:cs="Times New Roman"/>
          <w:sz w:val="28"/>
          <w:szCs w:val="28"/>
        </w:rPr>
        <w:t>·обеспечить процесс общей физической подготовки;</w:t>
      </w:r>
    </w:p>
    <w:p w:rsidR="000B06AB" w:rsidRPr="000B06AB" w:rsidRDefault="000B06AB" w:rsidP="008A6E4B">
      <w:pPr>
        <w:numPr>
          <w:ilvl w:val="0"/>
          <w:numId w:val="11"/>
        </w:numPr>
        <w:jc w:val="both"/>
        <w:rPr>
          <w:rFonts w:ascii="Times New Roman" w:hAnsi="Times New Roman" w:cs="Times New Roman"/>
          <w:sz w:val="28"/>
          <w:szCs w:val="28"/>
        </w:rPr>
      </w:pPr>
      <w:r w:rsidRPr="000B06AB">
        <w:rPr>
          <w:rFonts w:ascii="Times New Roman" w:hAnsi="Times New Roman" w:cs="Times New Roman"/>
          <w:sz w:val="28"/>
          <w:szCs w:val="28"/>
        </w:rPr>
        <w:t>·выработать навыки самообслуживания, необходимые для подготовки к занятиям и после них;</w:t>
      </w:r>
    </w:p>
    <w:p w:rsidR="000B06AB" w:rsidRPr="000B06AB" w:rsidRDefault="000B06AB" w:rsidP="008A6E4B">
      <w:pPr>
        <w:numPr>
          <w:ilvl w:val="0"/>
          <w:numId w:val="11"/>
        </w:numPr>
        <w:jc w:val="both"/>
        <w:rPr>
          <w:rFonts w:ascii="Times New Roman" w:hAnsi="Times New Roman" w:cs="Times New Roman"/>
          <w:sz w:val="28"/>
          <w:szCs w:val="28"/>
        </w:rPr>
      </w:pPr>
      <w:r w:rsidRPr="000B06AB">
        <w:rPr>
          <w:rFonts w:ascii="Times New Roman" w:hAnsi="Times New Roman" w:cs="Times New Roman"/>
          <w:sz w:val="28"/>
          <w:szCs w:val="28"/>
        </w:rPr>
        <w:t>·сформировать первоначальные представления о технике катания на коньках;</w:t>
      </w:r>
    </w:p>
    <w:p w:rsidR="000B06AB" w:rsidRPr="000B06AB" w:rsidRDefault="000B06AB" w:rsidP="008A6E4B">
      <w:pPr>
        <w:numPr>
          <w:ilvl w:val="0"/>
          <w:numId w:val="11"/>
        </w:numPr>
        <w:jc w:val="both"/>
        <w:rPr>
          <w:rFonts w:ascii="Times New Roman" w:hAnsi="Times New Roman" w:cs="Times New Roman"/>
          <w:sz w:val="28"/>
          <w:szCs w:val="28"/>
        </w:rPr>
      </w:pPr>
      <w:r w:rsidRPr="000B06AB">
        <w:rPr>
          <w:rFonts w:ascii="Times New Roman" w:hAnsi="Times New Roman" w:cs="Times New Roman"/>
          <w:sz w:val="28"/>
          <w:szCs w:val="28"/>
        </w:rPr>
        <w:t>·решить организационные проблемы подготовки инвентаря.</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Задачи и преимущественная направленность тренировочного процесса:</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формирование устойчивого интереса к занятиям спортом;</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формирование широкого круга двигательных умений и навыков;</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освоение основ техники по виду спорта фигурное катание на коньках;</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всестороннее гармоничное развитие физических качеств;</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укрепление здоровья спортсменов;</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выявление задатков и способностей детей;</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отбор перспективных юных спортсменов для дальнейших занятий по виду спорта фигурное катание на коньках;</w:t>
      </w:r>
    </w:p>
    <w:p w:rsidR="000B06AB" w:rsidRPr="000B06AB" w:rsidRDefault="000B06AB" w:rsidP="008A6E4B">
      <w:pPr>
        <w:numPr>
          <w:ilvl w:val="0"/>
          <w:numId w:val="12"/>
        </w:numPr>
        <w:jc w:val="both"/>
        <w:rPr>
          <w:rFonts w:ascii="Times New Roman" w:hAnsi="Times New Roman" w:cs="Times New Roman"/>
          <w:sz w:val="28"/>
          <w:szCs w:val="28"/>
        </w:rPr>
      </w:pPr>
      <w:r w:rsidRPr="000B06AB">
        <w:rPr>
          <w:rFonts w:ascii="Times New Roman" w:hAnsi="Times New Roman" w:cs="Times New Roman"/>
          <w:sz w:val="28"/>
          <w:szCs w:val="28"/>
        </w:rPr>
        <w:t>воспитание черт спортивного характера.</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Данный этап рассчитан на 3 года. Основными средствами общефизической подготовки можно отнести упражнения для головы и шеи, для рук и плечевого пояса туловища, ног. Обращается внимание на амплитуду и темп движений, достаточную </w:t>
      </w:r>
      <w:r w:rsidRPr="000B06AB">
        <w:rPr>
          <w:rFonts w:ascii="Times New Roman" w:hAnsi="Times New Roman" w:cs="Times New Roman"/>
          <w:sz w:val="28"/>
          <w:szCs w:val="28"/>
        </w:rPr>
        <w:lastRenderedPageBreak/>
        <w:t>сложность упражнений, осанку, темп и качество исполнения упражнений. Необходимо научить детей выполнять комплекс спортивных упражнений в заданном темпе, четко выполнять команды, чтобы тренировочный процесс обеспечивал быстрое и качественное овладение движениями.</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развития физических каче</w:t>
      </w:r>
      <w:proofErr w:type="gramStart"/>
      <w:r w:rsidRPr="000B06AB">
        <w:rPr>
          <w:rFonts w:ascii="Times New Roman" w:hAnsi="Times New Roman" w:cs="Times New Roman"/>
          <w:sz w:val="28"/>
          <w:szCs w:val="28"/>
        </w:rPr>
        <w:t>ств сл</w:t>
      </w:r>
      <w:proofErr w:type="gramEnd"/>
      <w:r w:rsidRPr="000B06AB">
        <w:rPr>
          <w:rFonts w:ascii="Times New Roman" w:hAnsi="Times New Roman" w:cs="Times New Roman"/>
          <w:sz w:val="28"/>
          <w:szCs w:val="28"/>
        </w:rPr>
        <w:t>едует использовать следующие упражнения:</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xml:space="preserve">- для развития ловкости: акробатические упражнения (кувырки, перекаты, мостик); внезапные остановки, изменение направления движения при ходьбе и беге; преодоление препятствий; броски и ловля мяча в различных положениях </w:t>
      </w:r>
      <w:proofErr w:type="spellStart"/>
      <w:r w:rsidRPr="000B06AB">
        <w:rPr>
          <w:rFonts w:ascii="Times New Roman" w:hAnsi="Times New Roman" w:cs="Times New Roman"/>
          <w:sz w:val="28"/>
          <w:szCs w:val="28"/>
        </w:rPr>
        <w:t>и.п</w:t>
      </w:r>
      <w:proofErr w:type="spellEnd"/>
      <w:r w:rsidRPr="000B06AB">
        <w:rPr>
          <w:rFonts w:ascii="Times New Roman" w:hAnsi="Times New Roman" w:cs="Times New Roman"/>
          <w:sz w:val="28"/>
          <w:szCs w:val="28"/>
        </w:rPr>
        <w:t>.; игры и эстафеты;</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для развития координации: разнообразные движения рук и ног в сочетании друг с другом; ходьба спиной вперед; подвижные игры и эстафеты;</w:t>
      </w:r>
    </w:p>
    <w:p w:rsidR="000B06AB" w:rsidRPr="000B06AB" w:rsidRDefault="000B06AB" w:rsidP="008A6E4B">
      <w:pPr>
        <w:jc w:val="both"/>
        <w:rPr>
          <w:rFonts w:ascii="Times New Roman" w:hAnsi="Times New Roman" w:cs="Times New Roman"/>
          <w:sz w:val="28"/>
          <w:szCs w:val="28"/>
        </w:rPr>
      </w:pPr>
      <w:proofErr w:type="gramStart"/>
      <w:r w:rsidRPr="000B06AB">
        <w:rPr>
          <w:rFonts w:ascii="Times New Roman" w:hAnsi="Times New Roman" w:cs="Times New Roman"/>
          <w:sz w:val="28"/>
          <w:szCs w:val="28"/>
        </w:rPr>
        <w:t xml:space="preserve">- для развития скоростно-силовых качеств: прыжки в высоту: с места, с разбега, через планку, с двух на две, одну и т.д.; прыжки в длину, тройной прыжок с места, разбега; </w:t>
      </w: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бег с препятствиями; игры, эстафеты с бегом и прыжками;</w:t>
      </w:r>
      <w:proofErr w:type="gramEnd"/>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xml:space="preserve">- для развития быстроты: выполнение быстрых движений, быстрое реагирование в процессе игр; повторное </w:t>
      </w:r>
      <w:proofErr w:type="spellStart"/>
      <w:r w:rsidRPr="000B06AB">
        <w:rPr>
          <w:rFonts w:ascii="Times New Roman" w:hAnsi="Times New Roman" w:cs="Times New Roman"/>
          <w:sz w:val="28"/>
          <w:szCs w:val="28"/>
        </w:rPr>
        <w:t>пробегание</w:t>
      </w:r>
      <w:proofErr w:type="spellEnd"/>
      <w:r w:rsidRPr="000B06AB">
        <w:rPr>
          <w:rFonts w:ascii="Times New Roman" w:hAnsi="Times New Roman" w:cs="Times New Roman"/>
          <w:sz w:val="28"/>
          <w:szCs w:val="28"/>
        </w:rPr>
        <w:t xml:space="preserve"> отрезков от 5 до 20 метров из различных </w:t>
      </w:r>
      <w:proofErr w:type="spellStart"/>
      <w:r w:rsidRPr="000B06AB">
        <w:rPr>
          <w:rFonts w:ascii="Times New Roman" w:hAnsi="Times New Roman" w:cs="Times New Roman"/>
          <w:sz w:val="28"/>
          <w:szCs w:val="28"/>
        </w:rPr>
        <w:t>и.п</w:t>
      </w:r>
      <w:proofErr w:type="spellEnd"/>
      <w:r w:rsidRPr="000B06AB">
        <w:rPr>
          <w:rFonts w:ascii="Times New Roman" w:hAnsi="Times New Roman" w:cs="Times New Roman"/>
          <w:sz w:val="28"/>
          <w:szCs w:val="28"/>
        </w:rPr>
        <w:t>. и стартовых положений; ускорения; игры и эстафеты с использованием скоростных упражнений;</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для развития равновесия: упражнения в статическом равновесии (позы на одной ноге; на коленях); упражнения в динамике (ходьба по шнуру, линии, скамейке, бревну, по наклонной опоре, с движениями рук);</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xml:space="preserve">- для развития силы: прыжковые упражнения (прыжки вверх на месте, в продвижении, через препятствия, </w:t>
      </w:r>
      <w:proofErr w:type="spellStart"/>
      <w:r w:rsidRPr="000B06AB">
        <w:rPr>
          <w:rFonts w:ascii="Times New Roman" w:hAnsi="Times New Roman" w:cs="Times New Roman"/>
          <w:sz w:val="28"/>
          <w:szCs w:val="28"/>
        </w:rPr>
        <w:t>многоскоки</w:t>
      </w:r>
      <w:proofErr w:type="spellEnd"/>
      <w:r w:rsidRPr="000B06AB">
        <w:rPr>
          <w:rFonts w:ascii="Times New Roman" w:hAnsi="Times New Roman" w:cs="Times New Roman"/>
          <w:sz w:val="28"/>
          <w:szCs w:val="28"/>
        </w:rPr>
        <w:t>, с поворотом, с возвышения, в глубину с последующим отскоком);</w:t>
      </w:r>
    </w:p>
    <w:p w:rsidR="008A6E4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xml:space="preserve">- для развития гибкости: маховые движения с полной амплитудой, складка их седа, стойки, рыбка, качалки, шпагаты, мостики; удержание ноги на определенной высоте; подвижные и игры с </w:t>
      </w:r>
      <w:r w:rsidR="008A6E4B">
        <w:rPr>
          <w:rFonts w:ascii="Times New Roman" w:hAnsi="Times New Roman" w:cs="Times New Roman"/>
          <w:sz w:val="28"/>
          <w:szCs w:val="28"/>
        </w:rPr>
        <w:t>использованием статических поз.</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Обучение основам техники фигурного катания на коньках происходит в условиях наземной подготовки (в зале) с использованием имитационных упражнений.</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Важным перед первым выходом на лёд, является обучение детей умению правильно падать вперёд и назад, с использованием гимнастических матов. Непосредственно на льду основное внимание уделяется обучению скольжением, овладению равновесием.</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xml:space="preserve">На этапе начальной подготовки необходимо уделять внимание выполнению имитационных упражнений (без коньков) для овладения базовыми двигательными действиями; имитации скольжения вперед, назад; поворотам стоп одновременно из стороны в сторону на месте, с продвижением; исполнению </w:t>
      </w:r>
      <w:proofErr w:type="spellStart"/>
      <w:r w:rsidRPr="000B06AB">
        <w:rPr>
          <w:rFonts w:ascii="Times New Roman" w:hAnsi="Times New Roman" w:cs="Times New Roman"/>
          <w:sz w:val="28"/>
          <w:szCs w:val="28"/>
        </w:rPr>
        <w:t>полуфонариков</w:t>
      </w:r>
      <w:proofErr w:type="spellEnd"/>
      <w:r w:rsidRPr="000B06AB">
        <w:rPr>
          <w:rFonts w:ascii="Times New Roman" w:hAnsi="Times New Roman" w:cs="Times New Roman"/>
          <w:sz w:val="28"/>
          <w:szCs w:val="28"/>
        </w:rPr>
        <w:t xml:space="preserve"> и фонариков, змейки, </w:t>
      </w:r>
      <w:proofErr w:type="spellStart"/>
      <w:r w:rsidRPr="000B06AB">
        <w:rPr>
          <w:rFonts w:ascii="Times New Roman" w:hAnsi="Times New Roman" w:cs="Times New Roman"/>
          <w:sz w:val="28"/>
          <w:szCs w:val="28"/>
        </w:rPr>
        <w:t>скрестных</w:t>
      </w:r>
      <w:proofErr w:type="spellEnd"/>
      <w:r w:rsidRPr="000B06AB">
        <w:rPr>
          <w:rFonts w:ascii="Times New Roman" w:hAnsi="Times New Roman" w:cs="Times New Roman"/>
          <w:sz w:val="28"/>
          <w:szCs w:val="28"/>
        </w:rPr>
        <w:t xml:space="preserve"> шагов вперед, назад; имитации перебежки на месте, в движении; ласточке, пистолетику, спиралям, бегу со сменой направления и фронта движения (по команде, рисунку).</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Основные методы обучения - групповой и </w:t>
      </w:r>
      <w:proofErr w:type="gramStart"/>
      <w:r w:rsidRPr="000B06AB">
        <w:rPr>
          <w:rFonts w:ascii="Times New Roman" w:hAnsi="Times New Roman" w:cs="Times New Roman"/>
          <w:sz w:val="28"/>
          <w:szCs w:val="28"/>
        </w:rPr>
        <w:t>поточный</w:t>
      </w:r>
      <w:proofErr w:type="gramEnd"/>
      <w:r w:rsidRPr="000B06AB">
        <w:rPr>
          <w:rFonts w:ascii="Times New Roman" w:hAnsi="Times New Roman" w:cs="Times New Roman"/>
          <w:sz w:val="28"/>
          <w:szCs w:val="28"/>
        </w:rPr>
        <w:t>. Главные методы практического разучивания - метод строго регламентированного упражнения. Необходимо избегать попыток заменить качественное построение тренировочного процесса чрезмерным увеличением объема занят</w:t>
      </w:r>
      <w:r w:rsidR="008A6E4B">
        <w:rPr>
          <w:rFonts w:ascii="Times New Roman" w:hAnsi="Times New Roman" w:cs="Times New Roman"/>
          <w:sz w:val="28"/>
          <w:szCs w:val="28"/>
        </w:rPr>
        <w:t>ий, числа повторений элементов.</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В процессе занятий на льду совершенствуются ранее изученные упражнения, изучаются новые: прыжки в один оборот в каскаде или комбинации, </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xml:space="preserve">; вращения в волчке, в ласточке, в </w:t>
      </w:r>
      <w:proofErr w:type="spellStart"/>
      <w:r w:rsidRPr="000B06AB">
        <w:rPr>
          <w:rFonts w:ascii="Times New Roman" w:hAnsi="Times New Roman" w:cs="Times New Roman"/>
          <w:sz w:val="28"/>
          <w:szCs w:val="28"/>
        </w:rPr>
        <w:t>заклоне</w:t>
      </w:r>
      <w:proofErr w:type="spellEnd"/>
      <w:r w:rsidRPr="000B06AB">
        <w:rPr>
          <w:rFonts w:ascii="Times New Roman" w:hAnsi="Times New Roman" w:cs="Times New Roman"/>
          <w:sz w:val="28"/>
          <w:szCs w:val="28"/>
        </w:rPr>
        <w:t xml:space="preserve"> (для девочек); спирали вперед, назад, со сменой ноги, по дугам, элементы ша</w:t>
      </w:r>
      <w:r w:rsidR="008A6E4B">
        <w:rPr>
          <w:rFonts w:ascii="Times New Roman" w:hAnsi="Times New Roman" w:cs="Times New Roman"/>
          <w:sz w:val="28"/>
          <w:szCs w:val="28"/>
        </w:rPr>
        <w:t xml:space="preserve">говых дорожек, шаги с тройками, </w:t>
      </w:r>
      <w:r w:rsidRPr="000B06AB">
        <w:rPr>
          <w:rFonts w:ascii="Times New Roman" w:hAnsi="Times New Roman" w:cs="Times New Roman"/>
          <w:sz w:val="28"/>
          <w:szCs w:val="28"/>
        </w:rPr>
        <w:t>перетяжками. Особое внимание следует уделять обучению реберному скольжению, так как одноопорное скольжение по дугам разной кривизны является базовым движением в технике фигурного катания на коньках. К базовым элементам относится выполнение и поворотов (тройк</w:t>
      </w:r>
      <w:r w:rsidR="008A6E4B">
        <w:rPr>
          <w:rFonts w:ascii="Times New Roman" w:hAnsi="Times New Roman" w:cs="Times New Roman"/>
          <w:sz w:val="28"/>
          <w:szCs w:val="28"/>
        </w:rPr>
        <w:t xml:space="preserve">а, скоба, крюк, </w:t>
      </w:r>
      <w:proofErr w:type="spellStart"/>
      <w:r w:rsidR="008A6E4B">
        <w:rPr>
          <w:rFonts w:ascii="Times New Roman" w:hAnsi="Times New Roman" w:cs="Times New Roman"/>
          <w:sz w:val="28"/>
          <w:szCs w:val="28"/>
        </w:rPr>
        <w:t>выкрюк</w:t>
      </w:r>
      <w:proofErr w:type="spellEnd"/>
      <w:r w:rsidR="008A6E4B">
        <w:rPr>
          <w:rFonts w:ascii="Times New Roman" w:hAnsi="Times New Roman" w:cs="Times New Roman"/>
          <w:sz w:val="28"/>
          <w:szCs w:val="28"/>
        </w:rPr>
        <w:t>, петля).</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Обучение выполнению их возможно только при вращении – основном, опорном, собственно базовым действием фигуриста. Необходимым условием выполнения вращения является встречное движение верхней части тела относительно нижней его части – скручивание. Это движение – базовое в технике фигурного катания на коньках.</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Основные задачи по специальной технической подготовке (СТП):</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1. Обучение основным группам элементов одиночного фигурного катания:</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элементам скольжения со сменой ребра, фронта и направления движения (группы простых и базовых шагов);</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прыжковым элементам в 0,5; 1; 1,5;2 оборота с различных подходов;</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элементам простых и сложных вращений с различных подходов.</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2. Обучение культуре выполнения соревновательных упражнений.</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3. Выполнение соответствующих разрядных нормативов.</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Основные задачи по общей и специальной физической подготовке (ОФП, СФП, хореография):</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lastRenderedPageBreak/>
        <w:t>1. Содействие развитию основных физических качеств с уче</w:t>
      </w:r>
      <w:r w:rsidR="008A6E4B">
        <w:rPr>
          <w:rFonts w:ascii="Times New Roman" w:hAnsi="Times New Roman" w:cs="Times New Roman"/>
          <w:sz w:val="28"/>
          <w:szCs w:val="28"/>
        </w:rPr>
        <w:t xml:space="preserve">том соответствующих сенситивных </w:t>
      </w:r>
      <w:r w:rsidRPr="000B06AB">
        <w:rPr>
          <w:rFonts w:ascii="Times New Roman" w:hAnsi="Times New Roman" w:cs="Times New Roman"/>
          <w:sz w:val="28"/>
          <w:szCs w:val="28"/>
        </w:rPr>
        <w:t>периодов.</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2. Развитие скоростных, двигательно-координационных способност</w:t>
      </w:r>
      <w:r w:rsidR="008A6E4B">
        <w:rPr>
          <w:rFonts w:ascii="Times New Roman" w:hAnsi="Times New Roman" w:cs="Times New Roman"/>
          <w:sz w:val="28"/>
          <w:szCs w:val="28"/>
        </w:rPr>
        <w:t xml:space="preserve">ей, гибкости с учетом специфики </w:t>
      </w:r>
      <w:r w:rsidRPr="000B06AB">
        <w:rPr>
          <w:rFonts w:ascii="Times New Roman" w:hAnsi="Times New Roman" w:cs="Times New Roman"/>
          <w:sz w:val="28"/>
          <w:szCs w:val="28"/>
        </w:rPr>
        <w:t>двигательной деятельности фигурного катания на коньках.</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3. Развитие творческих способностей детей, исполнительского мастерства, музыкальности.</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Таким образом, при разработке ПСП групп начальной подготовки тренировочный процесс носит преимущественно обучающую направленность. При этом отсутствует выраженная волнообразность физических нагрузок, исключается резкая смена периодов нагрузки и восстановления. Выполнение соревновательных программ на высоком профессиональном уровне в фигурном катании на коньках требует достаточного уровня развития специфических физических качеств, к которым в первую очередь можно отнести скоростно-силовые качества и другие. Поэтому на первом этапе подготовки фигуристов (в группах начальной подготовки) развитие специальных физических качеств является одной из основных задач.</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8A6E4B" w:rsidRDefault="000B06AB" w:rsidP="008A6E4B">
      <w:pPr>
        <w:jc w:val="both"/>
        <w:rPr>
          <w:rFonts w:ascii="Times New Roman" w:hAnsi="Times New Roman" w:cs="Times New Roman"/>
          <w:sz w:val="28"/>
          <w:szCs w:val="28"/>
          <w:u w:val="single"/>
        </w:rPr>
      </w:pPr>
      <w:r w:rsidRPr="008A6E4B">
        <w:rPr>
          <w:rFonts w:ascii="Times New Roman" w:hAnsi="Times New Roman" w:cs="Times New Roman"/>
          <w:b/>
          <w:bCs/>
          <w:sz w:val="28"/>
          <w:szCs w:val="28"/>
          <w:u w:val="single"/>
        </w:rPr>
        <w:t>ТРЕНИРОВОЧНЫЙ ЭТАП (ЭТАП СПОРТИВНОЙ СПЕЦИАЛИЗАЦИИ)</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ХАРАКТЕРИСТИКА ЭТАПА:</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Тренировочный (этап спортивной специализации) этап является главным в определении перспективности юных фигуристов для достижения высоких спортивных результатов. На этом этапе происходит освоение и совершенствование сложных прыжков, вращений, прыжков во вращении, дорожек, шагов и спиралей, которые послужат основой высоких спортивных результатов в будущем.</w:t>
      </w:r>
    </w:p>
    <w:p w:rsidR="000B06AB" w:rsidRPr="000B06A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Основными задачами тренировочног</w:t>
      </w:r>
      <w:proofErr w:type="gramStart"/>
      <w:r w:rsidRPr="000B06AB">
        <w:rPr>
          <w:rFonts w:ascii="Times New Roman" w:hAnsi="Times New Roman" w:cs="Times New Roman"/>
          <w:sz w:val="28"/>
          <w:szCs w:val="28"/>
        </w:rPr>
        <w:t>о(</w:t>
      </w:r>
      <w:proofErr w:type="gramEnd"/>
      <w:r w:rsidRPr="000B06AB">
        <w:rPr>
          <w:rFonts w:ascii="Times New Roman" w:hAnsi="Times New Roman" w:cs="Times New Roman"/>
          <w:sz w:val="28"/>
          <w:szCs w:val="28"/>
        </w:rPr>
        <w:t>ЭСС) этапа являются:</w:t>
      </w:r>
    </w:p>
    <w:p w:rsidR="000B06AB" w:rsidRPr="000B06AB" w:rsidRDefault="000B06AB" w:rsidP="008A6E4B">
      <w:pPr>
        <w:numPr>
          <w:ilvl w:val="0"/>
          <w:numId w:val="13"/>
        </w:numPr>
        <w:jc w:val="both"/>
        <w:rPr>
          <w:rFonts w:ascii="Times New Roman" w:hAnsi="Times New Roman" w:cs="Times New Roman"/>
          <w:sz w:val="28"/>
          <w:szCs w:val="28"/>
        </w:rPr>
      </w:pPr>
      <w:r w:rsidRPr="000B06AB">
        <w:rPr>
          <w:rFonts w:ascii="Times New Roman" w:hAnsi="Times New Roman" w:cs="Times New Roman"/>
          <w:sz w:val="28"/>
          <w:szCs w:val="28"/>
        </w:rPr>
        <w:t>·повышение уровня общей и специальной физической, технической, тактической и психологической подготовки;</w:t>
      </w:r>
    </w:p>
    <w:p w:rsidR="000B06AB" w:rsidRPr="000B06AB" w:rsidRDefault="000B06AB" w:rsidP="008A6E4B">
      <w:pPr>
        <w:numPr>
          <w:ilvl w:val="0"/>
          <w:numId w:val="13"/>
        </w:numPr>
        <w:jc w:val="both"/>
        <w:rPr>
          <w:rFonts w:ascii="Times New Roman" w:hAnsi="Times New Roman" w:cs="Times New Roman"/>
          <w:sz w:val="28"/>
          <w:szCs w:val="28"/>
        </w:rPr>
      </w:pPr>
      <w:r w:rsidRPr="000B06AB">
        <w:rPr>
          <w:rFonts w:ascii="Times New Roman" w:hAnsi="Times New Roman" w:cs="Times New Roman"/>
          <w:sz w:val="28"/>
          <w:szCs w:val="28"/>
        </w:rPr>
        <w:t>·обучение технике соревновательных упражнений;</w:t>
      </w:r>
    </w:p>
    <w:p w:rsidR="000B06AB" w:rsidRPr="000B06AB" w:rsidRDefault="000B06AB" w:rsidP="008A6E4B">
      <w:pPr>
        <w:numPr>
          <w:ilvl w:val="0"/>
          <w:numId w:val="13"/>
        </w:numPr>
        <w:jc w:val="both"/>
        <w:rPr>
          <w:rFonts w:ascii="Times New Roman" w:hAnsi="Times New Roman" w:cs="Times New Roman"/>
          <w:sz w:val="28"/>
          <w:szCs w:val="28"/>
        </w:rPr>
      </w:pPr>
      <w:r w:rsidRPr="000B06AB">
        <w:rPr>
          <w:rFonts w:ascii="Times New Roman" w:hAnsi="Times New Roman" w:cs="Times New Roman"/>
          <w:sz w:val="28"/>
          <w:szCs w:val="28"/>
        </w:rPr>
        <w:t>·подготовка к выступлениям в соревнованиях.</w:t>
      </w:r>
    </w:p>
    <w:p w:rsidR="000B06AB" w:rsidRPr="000B06AB" w:rsidRDefault="000B06AB" w:rsidP="008A6E4B">
      <w:pPr>
        <w:numPr>
          <w:ilvl w:val="0"/>
          <w:numId w:val="13"/>
        </w:numPr>
        <w:jc w:val="both"/>
        <w:rPr>
          <w:rFonts w:ascii="Times New Roman" w:hAnsi="Times New Roman" w:cs="Times New Roman"/>
          <w:sz w:val="28"/>
          <w:szCs w:val="28"/>
        </w:rPr>
      </w:pPr>
      <w:r w:rsidRPr="000B06AB">
        <w:rPr>
          <w:rFonts w:ascii="Times New Roman" w:hAnsi="Times New Roman" w:cs="Times New Roman"/>
          <w:sz w:val="28"/>
          <w:szCs w:val="28"/>
        </w:rPr>
        <w:t>·приобретение опыта и достижение стабильности выступления на официальных спортивных соревнованиях по виду спорта фигурное катание на коньках;</w:t>
      </w:r>
    </w:p>
    <w:p w:rsidR="000B06AB" w:rsidRPr="000B06AB" w:rsidRDefault="000B06AB" w:rsidP="008A6E4B">
      <w:pPr>
        <w:numPr>
          <w:ilvl w:val="0"/>
          <w:numId w:val="13"/>
        </w:numPr>
        <w:jc w:val="both"/>
        <w:rPr>
          <w:rFonts w:ascii="Times New Roman" w:hAnsi="Times New Roman" w:cs="Times New Roman"/>
          <w:sz w:val="28"/>
          <w:szCs w:val="28"/>
        </w:rPr>
      </w:pPr>
      <w:r w:rsidRPr="000B06AB">
        <w:rPr>
          <w:rFonts w:ascii="Times New Roman" w:hAnsi="Times New Roman" w:cs="Times New Roman"/>
          <w:sz w:val="28"/>
          <w:szCs w:val="28"/>
        </w:rPr>
        <w:t>·формирование спортивной мотивации;</w:t>
      </w:r>
    </w:p>
    <w:p w:rsidR="000B06AB" w:rsidRPr="000B06AB" w:rsidRDefault="000B06AB" w:rsidP="008A6E4B">
      <w:pPr>
        <w:numPr>
          <w:ilvl w:val="0"/>
          <w:numId w:val="13"/>
        </w:numPr>
        <w:jc w:val="both"/>
        <w:rPr>
          <w:rFonts w:ascii="Times New Roman" w:hAnsi="Times New Roman" w:cs="Times New Roman"/>
          <w:sz w:val="28"/>
          <w:szCs w:val="28"/>
        </w:rPr>
      </w:pPr>
      <w:r w:rsidRPr="000B06AB">
        <w:rPr>
          <w:rFonts w:ascii="Times New Roman" w:hAnsi="Times New Roman" w:cs="Times New Roman"/>
          <w:sz w:val="28"/>
          <w:szCs w:val="28"/>
        </w:rPr>
        <w:lastRenderedPageBreak/>
        <w:t>·совершенствование тонкой координации движений, мышечных ощущений, восприятие пространства и времени, способности к самоуправлению движениями;</w:t>
      </w:r>
    </w:p>
    <w:p w:rsidR="000B06AB" w:rsidRPr="000B06AB" w:rsidRDefault="000B06AB" w:rsidP="008A6E4B">
      <w:pPr>
        <w:numPr>
          <w:ilvl w:val="0"/>
          <w:numId w:val="13"/>
        </w:numPr>
        <w:jc w:val="both"/>
        <w:rPr>
          <w:rFonts w:ascii="Times New Roman" w:hAnsi="Times New Roman" w:cs="Times New Roman"/>
          <w:sz w:val="28"/>
          <w:szCs w:val="28"/>
        </w:rPr>
      </w:pPr>
      <w:r w:rsidRPr="000B06AB">
        <w:rPr>
          <w:rFonts w:ascii="Times New Roman" w:hAnsi="Times New Roman" w:cs="Times New Roman"/>
          <w:sz w:val="28"/>
          <w:szCs w:val="28"/>
        </w:rPr>
        <w:t>·укрепление здоровья спортсменов.</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Занимаясь в тренировочных группах, фигуристы должны научиться выполнять соревновательные программы: короткую и про</w:t>
      </w:r>
      <w:r w:rsidRPr="000B06AB">
        <w:rPr>
          <w:rFonts w:ascii="Times New Roman" w:hAnsi="Times New Roman" w:cs="Times New Roman"/>
          <w:sz w:val="28"/>
          <w:szCs w:val="28"/>
        </w:rPr>
        <w:softHyphen/>
        <w:t>извольную. За счет постепенного увеличения количества выступлений в соревнованиях приобретается соревновательный опыт. Увеличивается число и продолжительность тренировочных занятий, изменяется соотношение между ОФП, СФП и технической подготовкой. Увеличивается объем специальной физической подготовки, а объем общей физической подготовки снижается. Основное внимание уделяется спортивно-технической подготовке. Большое внимание следует уделять использованию средств восстановления и оздоровления.</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Большое внимание уделяется упражнениям, способствующим развитию гибкости и подвижности суставов, развитию координационных сп</w:t>
      </w:r>
      <w:r w:rsidR="008A6E4B">
        <w:rPr>
          <w:rFonts w:ascii="Times New Roman" w:hAnsi="Times New Roman" w:cs="Times New Roman"/>
          <w:sz w:val="28"/>
          <w:szCs w:val="28"/>
        </w:rPr>
        <w:t>особностей.</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Основное внимание следует уделять специальной скоростно-силовой подгото</w:t>
      </w:r>
      <w:r w:rsidR="008A6E4B">
        <w:rPr>
          <w:rFonts w:ascii="Times New Roman" w:hAnsi="Times New Roman" w:cs="Times New Roman"/>
          <w:sz w:val="28"/>
          <w:szCs w:val="28"/>
        </w:rPr>
        <w:t>вке, упражнениям на растяжение.</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Основой технической подготовки фигуристов 1 -го года обучения является обучение реберному скольжению с помощью тестовых упражнений, вклю</w:t>
      </w:r>
      <w:r w:rsidRPr="000B06AB">
        <w:rPr>
          <w:rFonts w:ascii="Times New Roman" w:hAnsi="Times New Roman" w:cs="Times New Roman"/>
          <w:sz w:val="28"/>
          <w:szCs w:val="28"/>
        </w:rPr>
        <w:softHyphen/>
        <w:t xml:space="preserve">чающих скольжение по дугам назад-наружу, назад-внутрь со скрещением спереди, петлевым поворотам, исполнению двукратных троек вперед-наружу и вперед-внутрь по рисунку серпантин. В течение года фигуристы должны освоить прыжки: </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xml:space="preserve">, двойные прыжки, один каскад или комбинацию прыжков, включающих какой-нибудь прыжок в два оборота; вращения: на одной ноге сидя (в волчке) или в ласточке (для девочек в </w:t>
      </w:r>
      <w:proofErr w:type="spellStart"/>
      <w:r w:rsidRPr="000B06AB">
        <w:rPr>
          <w:rFonts w:ascii="Times New Roman" w:hAnsi="Times New Roman" w:cs="Times New Roman"/>
          <w:sz w:val="28"/>
          <w:szCs w:val="28"/>
        </w:rPr>
        <w:t>заклоне</w:t>
      </w:r>
      <w:proofErr w:type="spellEnd"/>
      <w:r w:rsidRPr="000B06AB">
        <w:rPr>
          <w:rFonts w:ascii="Times New Roman" w:hAnsi="Times New Roman" w:cs="Times New Roman"/>
          <w:sz w:val="28"/>
          <w:szCs w:val="28"/>
        </w:rPr>
        <w:t>); спирал</w:t>
      </w:r>
      <w:r w:rsidR="008A6E4B">
        <w:rPr>
          <w:rFonts w:ascii="Times New Roman" w:hAnsi="Times New Roman" w:cs="Times New Roman"/>
          <w:sz w:val="28"/>
          <w:szCs w:val="28"/>
        </w:rPr>
        <w:t>и вперед и назад со сменой ног.</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Второй и третий годы этого этапа должны способствовать овладению обширным комплексом двигательных умений и навыков в фигурном катании. Основными элементами в технической подготовке фигуристов являются: реберное скольжение по сложному рисунку, используя всю ледовую по</w:t>
      </w:r>
      <w:r w:rsidRPr="000B06AB">
        <w:rPr>
          <w:rFonts w:ascii="Times New Roman" w:hAnsi="Times New Roman" w:cs="Times New Roman"/>
          <w:sz w:val="28"/>
          <w:szCs w:val="28"/>
        </w:rPr>
        <w:softHyphen/>
        <w:t xml:space="preserve">верхность катка (по серпантину) с включением серий шагов с перетяжками назад-наружу, назад-внутрь, троечных поворотов, </w:t>
      </w:r>
      <w:proofErr w:type="spellStart"/>
      <w:r w:rsidRPr="000B06AB">
        <w:rPr>
          <w:rFonts w:ascii="Times New Roman" w:hAnsi="Times New Roman" w:cs="Times New Roman"/>
          <w:sz w:val="28"/>
          <w:szCs w:val="28"/>
        </w:rPr>
        <w:t>джаксон</w:t>
      </w:r>
      <w:r w:rsidR="008A6E4B">
        <w:rPr>
          <w:rFonts w:ascii="Times New Roman" w:hAnsi="Times New Roman" w:cs="Times New Roman"/>
          <w:sz w:val="28"/>
          <w:szCs w:val="28"/>
        </w:rPr>
        <w:t>ов</w:t>
      </w:r>
      <w:proofErr w:type="spellEnd"/>
      <w:r w:rsidR="008A6E4B">
        <w:rPr>
          <w:rFonts w:ascii="Times New Roman" w:hAnsi="Times New Roman" w:cs="Times New Roman"/>
          <w:sz w:val="28"/>
          <w:szCs w:val="28"/>
        </w:rPr>
        <w:t xml:space="preserve">, </w:t>
      </w:r>
      <w:proofErr w:type="spellStart"/>
      <w:r w:rsidR="008A6E4B">
        <w:rPr>
          <w:rFonts w:ascii="Times New Roman" w:hAnsi="Times New Roman" w:cs="Times New Roman"/>
          <w:sz w:val="28"/>
          <w:szCs w:val="28"/>
        </w:rPr>
        <w:t>чоктау</w:t>
      </w:r>
      <w:proofErr w:type="spellEnd"/>
      <w:r w:rsidR="008A6E4B">
        <w:rPr>
          <w:rFonts w:ascii="Times New Roman" w:hAnsi="Times New Roman" w:cs="Times New Roman"/>
          <w:sz w:val="28"/>
          <w:szCs w:val="28"/>
        </w:rPr>
        <w:t>, шагов с перетяжкой.</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Средствами ОФП на этом этапе могут быть следующие упражнения: общеразвивающие упражнения, акробатика, гимнастика, сп</w:t>
      </w:r>
      <w:r w:rsidR="008A6E4B">
        <w:rPr>
          <w:rFonts w:ascii="Times New Roman" w:hAnsi="Times New Roman" w:cs="Times New Roman"/>
          <w:sz w:val="28"/>
          <w:szCs w:val="28"/>
        </w:rPr>
        <w:t>ортивные и подвижные игры и др.</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Средствами специальной физической подготовки являются специальные имитационные упражнения, которые помогают решать и задачи технической подготовки. Основное внимание уделяется имитации многооборотных прыжков (в </w:t>
      </w:r>
      <w:r w:rsidRPr="000B06AB">
        <w:rPr>
          <w:rFonts w:ascii="Times New Roman" w:hAnsi="Times New Roman" w:cs="Times New Roman"/>
          <w:sz w:val="28"/>
          <w:szCs w:val="28"/>
        </w:rPr>
        <w:lastRenderedPageBreak/>
        <w:t>основном реберных), исполнению «туров» в 1-2-3-3,5 оборота в обе стороны, имитации вращ</w:t>
      </w:r>
      <w:r w:rsidR="008A6E4B">
        <w:rPr>
          <w:rFonts w:ascii="Times New Roman" w:hAnsi="Times New Roman" w:cs="Times New Roman"/>
          <w:sz w:val="28"/>
          <w:szCs w:val="28"/>
        </w:rPr>
        <w:t>ений, прыжков во вращение и др.</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Особое значение на этом этапе приобретает хореографическая подготовка, цель которой – развивать творческие способности фигуристов, которые помогут воплощать на льду с помощью специальных движений, пластики и мимики идею и характер музыкального сопровождения соревновательных композиций. Большое внимание уделяется упраж</w:t>
      </w:r>
      <w:r w:rsidR="008A6E4B">
        <w:rPr>
          <w:rFonts w:ascii="Times New Roman" w:hAnsi="Times New Roman" w:cs="Times New Roman"/>
          <w:sz w:val="28"/>
          <w:szCs w:val="28"/>
        </w:rPr>
        <w:t xml:space="preserve">нениям, способствующим развитию </w:t>
      </w:r>
      <w:r w:rsidRPr="000B06AB">
        <w:rPr>
          <w:rFonts w:ascii="Times New Roman" w:hAnsi="Times New Roman" w:cs="Times New Roman"/>
          <w:sz w:val="28"/>
          <w:szCs w:val="28"/>
        </w:rPr>
        <w:t>гибкости и подвижности суставов, развити</w:t>
      </w:r>
      <w:r w:rsidR="008A6E4B">
        <w:rPr>
          <w:rFonts w:ascii="Times New Roman" w:hAnsi="Times New Roman" w:cs="Times New Roman"/>
          <w:sz w:val="28"/>
          <w:szCs w:val="28"/>
        </w:rPr>
        <w:t>ю координационных способностей.</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Совершенствуется исполнение прыжков в два оборота, каскады и комбинации прыжков, включающие разнообразные прыжки тоже в два оборота; прыжок двойной Аксель, один тройной прыжок, прыжок с шагов (не менее 2-х оборотов); вращения со сменой ноги и позиции, прыжки во вращение; комбинации шагов с исполнением микроэлементов: крюков, </w:t>
      </w:r>
      <w:proofErr w:type="spellStart"/>
      <w:r w:rsidRPr="000B06AB">
        <w:rPr>
          <w:rFonts w:ascii="Times New Roman" w:hAnsi="Times New Roman" w:cs="Times New Roman"/>
          <w:sz w:val="28"/>
          <w:szCs w:val="28"/>
        </w:rPr>
        <w:t>выкрю</w:t>
      </w:r>
      <w:r w:rsidR="008A6E4B">
        <w:rPr>
          <w:rFonts w:ascii="Times New Roman" w:hAnsi="Times New Roman" w:cs="Times New Roman"/>
          <w:sz w:val="28"/>
          <w:szCs w:val="28"/>
        </w:rPr>
        <w:t>ков</w:t>
      </w:r>
      <w:proofErr w:type="spellEnd"/>
      <w:r w:rsidR="008A6E4B">
        <w:rPr>
          <w:rFonts w:ascii="Times New Roman" w:hAnsi="Times New Roman" w:cs="Times New Roman"/>
          <w:sz w:val="28"/>
          <w:szCs w:val="28"/>
        </w:rPr>
        <w:t>, скоб; комбинации спиралей.</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На третьем году занятий в тренировочных группах создаются группы фигуристов, начинающих специализацию в парном катании и спортивных танцах на льду. Эти спортсмены уже обладают хорошим уровнем развития необходимых физических качеств, приобрели навыки в исполнении базовых движений, прыжков, комбинаций и каскадов прыжков, вращений и прыжков во вращение, шагов, их комбинаций, спиралей и т.д. </w:t>
      </w:r>
      <w:proofErr w:type="gramStart"/>
      <w:r w:rsidRPr="000B06AB">
        <w:rPr>
          <w:rFonts w:ascii="Times New Roman" w:hAnsi="Times New Roman" w:cs="Times New Roman"/>
          <w:sz w:val="28"/>
          <w:szCs w:val="28"/>
        </w:rPr>
        <w:t>Поэтому основное направление работы тренеров со спортсменами связано с изучением, освоением и совершенствованием техники исполнения специфических движений для парного катания (поддержек, подкруток и выбросов, совместных вращений и тодесов, обучением исполнять элементы в паре, в различных позициях и хватах) и спортивных танцев на льду (разучивание шагов обязательных танцев, исполнение разнообразных поддержек, вращений в паре, ко</w:t>
      </w:r>
      <w:r w:rsidR="008A6E4B">
        <w:rPr>
          <w:rFonts w:ascii="Times New Roman" w:hAnsi="Times New Roman" w:cs="Times New Roman"/>
          <w:sz w:val="28"/>
          <w:szCs w:val="28"/>
        </w:rPr>
        <w:t>мбинированных вращений, шагов).</w:t>
      </w:r>
      <w:proofErr w:type="gramEnd"/>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Основными средствами подготовки фигуристов-парников являются так же, как и в одиночном катании, ОФП, СФП, СТП. Однако содержание их отличается от одиночного катания в силу специфики этого вида. </w:t>
      </w:r>
      <w:proofErr w:type="gramStart"/>
      <w:r w:rsidRPr="000B06AB">
        <w:rPr>
          <w:rFonts w:ascii="Times New Roman" w:hAnsi="Times New Roman" w:cs="Times New Roman"/>
          <w:sz w:val="28"/>
          <w:szCs w:val="28"/>
        </w:rPr>
        <w:t>В парном катании спортсмены выполняют соревновательные элементы как раздельно (прыжки, вращения, шаги), так и совместно (поддержки, подкрутки, выбросы, совместные вр</w:t>
      </w:r>
      <w:r w:rsidR="008A6E4B">
        <w:rPr>
          <w:rFonts w:ascii="Times New Roman" w:hAnsi="Times New Roman" w:cs="Times New Roman"/>
          <w:sz w:val="28"/>
          <w:szCs w:val="28"/>
        </w:rPr>
        <w:t>ащения, тодесы, шаги, спирали).</w:t>
      </w:r>
      <w:proofErr w:type="gramEnd"/>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обучения специфическим элементам парного катания и в первую очередь поддержкам, подкруткам и выбросам требуется тщательная физическая подготовка в зале. Партнеру следует обратить особое внимание на развитие таких качеств, как сила, выносливость, ловкость, а партнерше – на ловкость, скорость, гибкость. При выполнении поддержек партнерша должна свободно удерживать себя в упоре на двух или одной руке и поэтому иметь хорошо развитые мышцы плечевого пояса и туловища. Овладению поддержкам способствует имитационные упражнения в зале. Эффективность этих упражнений возрастает, если использовать отягощения: на </w:t>
      </w:r>
      <w:r w:rsidRPr="000B06AB">
        <w:rPr>
          <w:rFonts w:ascii="Times New Roman" w:hAnsi="Times New Roman" w:cs="Times New Roman"/>
          <w:sz w:val="28"/>
          <w:szCs w:val="28"/>
        </w:rPr>
        <w:lastRenderedPageBreak/>
        <w:t xml:space="preserve">талию в виде пояса – весом 1 - 5 кг и на голеностопные суставы партнерши – весом 0,3 - 1 кг. Совершенствовать умение партнера выталкивать партнершу вверх помогают упражнения с резиновым амортизатором. Наряду с отягощением при обучении поддержкам целесообразно использовать облегченные условия подъема (лонжу). В комплекс упражнений, выполняемых партнершей во </w:t>
      </w:r>
      <w:proofErr w:type="spellStart"/>
      <w:r w:rsidRPr="000B06AB">
        <w:rPr>
          <w:rFonts w:ascii="Times New Roman" w:hAnsi="Times New Roman" w:cs="Times New Roman"/>
          <w:sz w:val="28"/>
          <w:szCs w:val="28"/>
        </w:rPr>
        <w:t>внеледовых</w:t>
      </w:r>
      <w:proofErr w:type="spellEnd"/>
      <w:r w:rsidRPr="000B06AB">
        <w:rPr>
          <w:rFonts w:ascii="Times New Roman" w:hAnsi="Times New Roman" w:cs="Times New Roman"/>
          <w:sz w:val="28"/>
          <w:szCs w:val="28"/>
        </w:rPr>
        <w:t xml:space="preserve"> условиях нужно включать такие подводящие и имитационные упражнения, как ходьба на руках по параллельным брусьям, по гимнастическому бревну в позе, </w:t>
      </w:r>
      <w:r w:rsidR="008A6E4B">
        <w:rPr>
          <w:rFonts w:ascii="Times New Roman" w:hAnsi="Times New Roman" w:cs="Times New Roman"/>
          <w:sz w:val="28"/>
          <w:szCs w:val="28"/>
        </w:rPr>
        <w:t>соответствующей позе поддержки.</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обучении подкруткам на начальном этапе необходимо научить партнера резко выталкивать партнершу вверх. Этому способствуют специальные упражн</w:t>
      </w:r>
      <w:r w:rsidR="008A6E4B">
        <w:rPr>
          <w:rFonts w:ascii="Times New Roman" w:hAnsi="Times New Roman" w:cs="Times New Roman"/>
          <w:sz w:val="28"/>
          <w:szCs w:val="28"/>
        </w:rPr>
        <w:t>ения с резиновым амортизатором.</w:t>
      </w:r>
    </w:p>
    <w:p w:rsidR="008A6E4B" w:rsidRDefault="000B06AB" w:rsidP="008A6E4B">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выполнения </w:t>
      </w:r>
      <w:proofErr w:type="spellStart"/>
      <w:r w:rsidRPr="000B06AB">
        <w:rPr>
          <w:rFonts w:ascii="Times New Roman" w:hAnsi="Times New Roman" w:cs="Times New Roman"/>
          <w:sz w:val="28"/>
          <w:szCs w:val="28"/>
        </w:rPr>
        <w:t>тодэса</w:t>
      </w:r>
      <w:proofErr w:type="spellEnd"/>
      <w:r w:rsidRPr="000B06AB">
        <w:rPr>
          <w:rFonts w:ascii="Times New Roman" w:hAnsi="Times New Roman" w:cs="Times New Roman"/>
          <w:sz w:val="28"/>
          <w:szCs w:val="28"/>
        </w:rPr>
        <w:t xml:space="preserve"> рекомендуется провести цикл занятий по ОФП с основным упором на следующие упражнения: отжимание руками от пола; отжимание руками в положении упора спиной к гимнастической скамье с выведением таза наверх; упражнения для мышц брюшного пресса; для прямых мышц живота – складки; наклоны туловища с упором ногами; для косых мышц живота – наклоны туловища из исходного положения – лежа на боку – вправо или влево с упором ног</w:t>
      </w:r>
      <w:r w:rsidR="008A6E4B">
        <w:rPr>
          <w:rFonts w:ascii="Times New Roman" w:hAnsi="Times New Roman" w:cs="Times New Roman"/>
          <w:sz w:val="28"/>
          <w:szCs w:val="28"/>
        </w:rPr>
        <w:t>ами, руки за головой; растяжки.</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Особое внимание следует уделять упражнениям на развитие спины и подвижности кистей рук партнера и партнерши, статическому удержанию веса тела в двух руках и одной (партнер); скручиванию в пояснице, скручивание плеч относительно таза с небольшим</w:t>
      </w:r>
      <w:r w:rsidR="00AF5FE8">
        <w:rPr>
          <w:rFonts w:ascii="Times New Roman" w:hAnsi="Times New Roman" w:cs="Times New Roman"/>
          <w:sz w:val="28"/>
          <w:szCs w:val="28"/>
        </w:rPr>
        <w:t>и приседаниями (для партнерши).</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Средствами СФП при обучении </w:t>
      </w:r>
      <w:proofErr w:type="spellStart"/>
      <w:r w:rsidRPr="000B06AB">
        <w:rPr>
          <w:rFonts w:ascii="Times New Roman" w:hAnsi="Times New Roman" w:cs="Times New Roman"/>
          <w:sz w:val="28"/>
          <w:szCs w:val="28"/>
        </w:rPr>
        <w:t>тодэсу</w:t>
      </w:r>
      <w:proofErr w:type="spellEnd"/>
      <w:r w:rsidRPr="000B06AB">
        <w:rPr>
          <w:rFonts w:ascii="Times New Roman" w:hAnsi="Times New Roman" w:cs="Times New Roman"/>
          <w:sz w:val="28"/>
          <w:szCs w:val="28"/>
        </w:rPr>
        <w:t xml:space="preserve"> являются статические и динамические упражнения, направленные на принятие и удержание позы «</w:t>
      </w:r>
      <w:proofErr w:type="spellStart"/>
      <w:r w:rsidRPr="000B06AB">
        <w:rPr>
          <w:rFonts w:ascii="Times New Roman" w:hAnsi="Times New Roman" w:cs="Times New Roman"/>
          <w:sz w:val="28"/>
          <w:szCs w:val="28"/>
        </w:rPr>
        <w:t>тодэса</w:t>
      </w:r>
      <w:proofErr w:type="spellEnd"/>
      <w:r w:rsidRPr="000B06AB">
        <w:rPr>
          <w:rFonts w:ascii="Times New Roman" w:hAnsi="Times New Roman" w:cs="Times New Roman"/>
          <w:sz w:val="28"/>
          <w:szCs w:val="28"/>
        </w:rPr>
        <w:t xml:space="preserve">» партнершей. Статические упражнения выполняются у шведской стойки, сидя к ней спиной, опорная рука держится за вторую – третью ступеньку стенки, а опорная нога развернута пяткой вперед или назад (в зависимости от вида </w:t>
      </w:r>
      <w:proofErr w:type="spellStart"/>
      <w:r w:rsidRPr="000B06AB">
        <w:rPr>
          <w:rFonts w:ascii="Times New Roman" w:hAnsi="Times New Roman" w:cs="Times New Roman"/>
          <w:sz w:val="28"/>
          <w:szCs w:val="28"/>
        </w:rPr>
        <w:t>тодэса</w:t>
      </w:r>
      <w:proofErr w:type="spellEnd"/>
      <w:r w:rsidRPr="000B06AB">
        <w:rPr>
          <w:rFonts w:ascii="Times New Roman" w:hAnsi="Times New Roman" w:cs="Times New Roman"/>
          <w:sz w:val="28"/>
          <w:szCs w:val="28"/>
        </w:rPr>
        <w:t xml:space="preserve">). Партнерша принимает позицию </w:t>
      </w:r>
      <w:proofErr w:type="spellStart"/>
      <w:r w:rsidRPr="000B06AB">
        <w:rPr>
          <w:rFonts w:ascii="Times New Roman" w:hAnsi="Times New Roman" w:cs="Times New Roman"/>
          <w:sz w:val="28"/>
          <w:szCs w:val="28"/>
        </w:rPr>
        <w:t>тодэса</w:t>
      </w:r>
      <w:proofErr w:type="spellEnd"/>
      <w:r w:rsidRPr="000B06AB">
        <w:rPr>
          <w:rFonts w:ascii="Times New Roman" w:hAnsi="Times New Roman" w:cs="Times New Roman"/>
          <w:sz w:val="28"/>
          <w:szCs w:val="28"/>
        </w:rPr>
        <w:t xml:space="preserve"> и кратковременно ее удерживает. К динамическим упражнениям, направленным на удержание позы, является использование роликовых коньков и помощь партнера. В задачи партнера на стадии начального обучения входит приобретение умения удерживать партнершу в положении «</w:t>
      </w:r>
      <w:proofErr w:type="spellStart"/>
      <w:r w:rsidRPr="000B06AB">
        <w:rPr>
          <w:rFonts w:ascii="Times New Roman" w:hAnsi="Times New Roman" w:cs="Times New Roman"/>
          <w:sz w:val="28"/>
          <w:szCs w:val="28"/>
        </w:rPr>
        <w:t>тодэса</w:t>
      </w:r>
      <w:proofErr w:type="spellEnd"/>
      <w:r w:rsidRPr="000B06AB">
        <w:rPr>
          <w:rFonts w:ascii="Times New Roman" w:hAnsi="Times New Roman" w:cs="Times New Roman"/>
          <w:sz w:val="28"/>
          <w:szCs w:val="28"/>
        </w:rPr>
        <w:t>», правильно выбирать дугу скольжения с последующим</w:t>
      </w:r>
      <w:r w:rsidR="00AF5FE8">
        <w:rPr>
          <w:rFonts w:ascii="Times New Roman" w:hAnsi="Times New Roman" w:cs="Times New Roman"/>
          <w:sz w:val="28"/>
          <w:szCs w:val="28"/>
        </w:rPr>
        <w:t xml:space="preserve"> переходом в позицию «циркуль».</w:t>
      </w:r>
    </w:p>
    <w:p w:rsidR="00AF5FE8"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Средствами СТП для фигуристов-парников на этапе начальной специализации (2-й год обучения в ТГ) являются: скольжение раздельно и в паре, вперед, назад в позициях: рука в руке, бок о бок; выполнение поворотов (микроэлементов) синхронно; выполнение шагов раздельно и в паре (параллельно,</w:t>
      </w:r>
      <w:r w:rsidR="00AF5FE8">
        <w:rPr>
          <w:rFonts w:ascii="Times New Roman" w:hAnsi="Times New Roman" w:cs="Times New Roman"/>
          <w:sz w:val="28"/>
          <w:szCs w:val="28"/>
        </w:rPr>
        <w:t xml:space="preserve"> </w:t>
      </w:r>
      <w:r w:rsidRPr="000B06AB">
        <w:rPr>
          <w:rFonts w:ascii="Times New Roman" w:hAnsi="Times New Roman" w:cs="Times New Roman"/>
          <w:sz w:val="28"/>
          <w:szCs w:val="28"/>
        </w:rPr>
        <w:t xml:space="preserve">последовательно) по прямой, кругу, серпантину; выполнение вращений раздельно и в паре (волчок, </w:t>
      </w:r>
      <w:proofErr w:type="spellStart"/>
      <w:r w:rsidRPr="000B06AB">
        <w:rPr>
          <w:rFonts w:ascii="Times New Roman" w:hAnsi="Times New Roman" w:cs="Times New Roman"/>
          <w:sz w:val="28"/>
          <w:szCs w:val="28"/>
        </w:rPr>
        <w:t>либела</w:t>
      </w:r>
      <w:proofErr w:type="spellEnd"/>
      <w:r w:rsidRPr="000B06AB">
        <w:rPr>
          <w:rFonts w:ascii="Times New Roman" w:hAnsi="Times New Roman" w:cs="Times New Roman"/>
          <w:sz w:val="28"/>
          <w:szCs w:val="28"/>
        </w:rPr>
        <w:t>);</w:t>
      </w:r>
      <w:proofErr w:type="gramEnd"/>
      <w:r w:rsidRPr="000B06AB">
        <w:rPr>
          <w:rFonts w:ascii="Times New Roman" w:hAnsi="Times New Roman" w:cs="Times New Roman"/>
          <w:sz w:val="28"/>
          <w:szCs w:val="28"/>
        </w:rPr>
        <w:t xml:space="preserve"> </w:t>
      </w:r>
      <w:proofErr w:type="gramStart"/>
      <w:r w:rsidRPr="000B06AB">
        <w:rPr>
          <w:rFonts w:ascii="Times New Roman" w:hAnsi="Times New Roman" w:cs="Times New Roman"/>
          <w:sz w:val="28"/>
          <w:szCs w:val="28"/>
        </w:rPr>
        <w:t xml:space="preserve">прыжков во вращение (раздельно) в волчок, в ласточке; совместное </w:t>
      </w:r>
      <w:r w:rsidRPr="000B06AB">
        <w:rPr>
          <w:rFonts w:ascii="Times New Roman" w:hAnsi="Times New Roman" w:cs="Times New Roman"/>
          <w:sz w:val="28"/>
          <w:szCs w:val="28"/>
        </w:rPr>
        <w:lastRenderedPageBreak/>
        <w:t xml:space="preserve">вращение со сменой позиций; выполнение прыжков: </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всех двойных прыжков, каскадов прыж</w:t>
      </w:r>
      <w:r w:rsidR="00AF5FE8">
        <w:rPr>
          <w:rFonts w:ascii="Times New Roman" w:hAnsi="Times New Roman" w:cs="Times New Roman"/>
          <w:sz w:val="28"/>
          <w:szCs w:val="28"/>
        </w:rPr>
        <w:t xml:space="preserve">ков (каждый прыжок не менее 2-х </w:t>
      </w:r>
      <w:r w:rsidRPr="000B06AB">
        <w:rPr>
          <w:rFonts w:ascii="Times New Roman" w:hAnsi="Times New Roman" w:cs="Times New Roman"/>
          <w:sz w:val="28"/>
          <w:szCs w:val="28"/>
        </w:rPr>
        <w:t>оборотов); выполнение простейших поддержек (группы: 1, 2, 3) с различного подхода, в различных хватах; выполнение подкруток в 1 и 2 оборота; выполнение выбросов в 1 и 2 оборота;</w:t>
      </w:r>
      <w:proofErr w:type="gramEnd"/>
      <w:r w:rsidRPr="000B06AB">
        <w:rPr>
          <w:rFonts w:ascii="Times New Roman" w:hAnsi="Times New Roman" w:cs="Times New Roman"/>
          <w:sz w:val="28"/>
          <w:szCs w:val="28"/>
        </w:rPr>
        <w:t xml:space="preserve"> выполнение тодес</w:t>
      </w:r>
      <w:r w:rsidR="00AF5FE8">
        <w:rPr>
          <w:rFonts w:ascii="Times New Roman" w:hAnsi="Times New Roman" w:cs="Times New Roman"/>
          <w:sz w:val="28"/>
          <w:szCs w:val="28"/>
        </w:rPr>
        <w:t>ов: назад наружу, назад внутрь.</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Средствами ОФП и СФП для фигуристов, которые начали заниматься спортивными танцами на льду, будут упражнения, рекомендованные для фигуристов – парников, за исключением тех, которые используются для обучения поддержкам на вытянутых руках над головой, подкруток. Особое внимание надо уделить упражнениям на развитие гибкости и подвижности голеностопного, коленного, тазобедренного суставов, гибкости позвоночника. </w:t>
      </w:r>
      <w:proofErr w:type="gramStart"/>
      <w:r w:rsidRPr="000B06AB">
        <w:rPr>
          <w:rFonts w:ascii="Times New Roman" w:hAnsi="Times New Roman" w:cs="Times New Roman"/>
          <w:sz w:val="28"/>
          <w:szCs w:val="28"/>
        </w:rPr>
        <w:t xml:space="preserve">Этому способствуют занятия хореографией и специальные имитационные упражнения: выполнение партнерами раздельно и совместно поворотных элементов: моухоков и </w:t>
      </w:r>
      <w:proofErr w:type="spellStart"/>
      <w:r w:rsidRPr="000B06AB">
        <w:rPr>
          <w:rFonts w:ascii="Times New Roman" w:hAnsi="Times New Roman" w:cs="Times New Roman"/>
          <w:sz w:val="28"/>
          <w:szCs w:val="28"/>
        </w:rPr>
        <w:t>чоктау</w:t>
      </w:r>
      <w:proofErr w:type="spellEnd"/>
      <w:r w:rsidRPr="000B06AB">
        <w:rPr>
          <w:rFonts w:ascii="Times New Roman" w:hAnsi="Times New Roman" w:cs="Times New Roman"/>
          <w:sz w:val="28"/>
          <w:szCs w:val="28"/>
        </w:rPr>
        <w:t xml:space="preserve">, обращая внимание на наклон тела перед поворотом, перенос ОЦТ с одной ноги на другую, удерживание равновесия после поворота; выполнение других поворотов: троечных, скобочных, крюков, </w:t>
      </w:r>
      <w:proofErr w:type="spellStart"/>
      <w:r w:rsidRPr="000B06AB">
        <w:rPr>
          <w:rFonts w:ascii="Times New Roman" w:hAnsi="Times New Roman" w:cs="Times New Roman"/>
          <w:sz w:val="28"/>
          <w:szCs w:val="28"/>
        </w:rPr>
        <w:t>выкрюков</w:t>
      </w:r>
      <w:proofErr w:type="spell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твизлов</w:t>
      </w:r>
      <w:proofErr w:type="spellEnd"/>
      <w:r w:rsidRPr="000B06AB">
        <w:rPr>
          <w:rFonts w:ascii="Times New Roman" w:hAnsi="Times New Roman" w:cs="Times New Roman"/>
          <w:sz w:val="28"/>
          <w:szCs w:val="28"/>
        </w:rPr>
        <w:t xml:space="preserve"> перед зеркалом, обращая внимание на положение тела, опорной и свободной ноги, головы, рук;</w:t>
      </w:r>
      <w:proofErr w:type="gramEnd"/>
      <w:r w:rsidRPr="000B06AB">
        <w:rPr>
          <w:rFonts w:ascii="Times New Roman" w:hAnsi="Times New Roman" w:cs="Times New Roman"/>
          <w:sz w:val="28"/>
          <w:szCs w:val="28"/>
        </w:rPr>
        <w:t xml:space="preserve"> имитационные упражнения, направленные на создание правильной ритмической структуры движения, при которой колено опорной ноги работает очень мягко; выполнение упражне</w:t>
      </w:r>
      <w:r w:rsidR="00AF5FE8">
        <w:rPr>
          <w:rFonts w:ascii="Times New Roman" w:hAnsi="Times New Roman" w:cs="Times New Roman"/>
          <w:sz w:val="28"/>
          <w:szCs w:val="28"/>
        </w:rPr>
        <w:t>ний на растяжение.</w:t>
      </w:r>
    </w:p>
    <w:p w:rsidR="00AF5FE8"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Средствами СТП для танцоров на тренировочном этапе являются движения направленные на овладение техникой специфических танцевальных элементов, которые являются базовыми в спортивных танцах на льду (одноопорное скольжение вперед и назад, при котором отталкивание осуществляется от ноги; шассе: простое и скрещенное, скользящие шаги, беговые (</w:t>
      </w:r>
      <w:proofErr w:type="spellStart"/>
      <w:r w:rsidRPr="000B06AB">
        <w:rPr>
          <w:rFonts w:ascii="Times New Roman" w:hAnsi="Times New Roman" w:cs="Times New Roman"/>
          <w:sz w:val="28"/>
          <w:szCs w:val="28"/>
        </w:rPr>
        <w:t>progressive</w:t>
      </w:r>
      <w:proofErr w:type="spellEnd"/>
      <w:r w:rsidRPr="000B06AB">
        <w:rPr>
          <w:rFonts w:ascii="Times New Roman" w:hAnsi="Times New Roman" w:cs="Times New Roman"/>
          <w:sz w:val="28"/>
          <w:szCs w:val="28"/>
        </w:rPr>
        <w:t xml:space="preserve">) шаги вперед и назад; роллы; </w:t>
      </w:r>
      <w:proofErr w:type="spellStart"/>
      <w:r w:rsidRPr="000B06AB">
        <w:rPr>
          <w:rFonts w:ascii="Times New Roman" w:hAnsi="Times New Roman" w:cs="Times New Roman"/>
          <w:sz w:val="28"/>
          <w:szCs w:val="28"/>
        </w:rPr>
        <w:t>кроссроллы</w:t>
      </w:r>
      <w:proofErr w:type="spellEnd"/>
      <w:r w:rsidRPr="000B06AB">
        <w:rPr>
          <w:rFonts w:ascii="Times New Roman" w:hAnsi="Times New Roman" w:cs="Times New Roman"/>
          <w:sz w:val="28"/>
          <w:szCs w:val="28"/>
        </w:rPr>
        <w:t>; шаги на зубцах;</w:t>
      </w:r>
      <w:proofErr w:type="gramEnd"/>
      <w:r w:rsidRPr="000B06AB">
        <w:rPr>
          <w:rFonts w:ascii="Times New Roman" w:hAnsi="Times New Roman" w:cs="Times New Roman"/>
          <w:sz w:val="28"/>
          <w:szCs w:val="28"/>
        </w:rPr>
        <w:t xml:space="preserve"> повороты: тройки, троечные повороты по типу Американского, Европейского и </w:t>
      </w:r>
      <w:proofErr w:type="spellStart"/>
      <w:r w:rsidRPr="000B06AB">
        <w:rPr>
          <w:rFonts w:ascii="Times New Roman" w:hAnsi="Times New Roman" w:cs="Times New Roman"/>
          <w:sz w:val="28"/>
          <w:szCs w:val="28"/>
        </w:rPr>
        <w:t>Равенсбургского</w:t>
      </w:r>
      <w:proofErr w:type="spellEnd"/>
      <w:r w:rsidRPr="000B06AB">
        <w:rPr>
          <w:rFonts w:ascii="Times New Roman" w:hAnsi="Times New Roman" w:cs="Times New Roman"/>
          <w:sz w:val="28"/>
          <w:szCs w:val="28"/>
        </w:rPr>
        <w:t xml:space="preserve"> вальсов; троечные повороты партнеров вокруг общей оси, скобки, крюки, </w:t>
      </w:r>
      <w:proofErr w:type="spellStart"/>
      <w:r w:rsidRPr="000B06AB">
        <w:rPr>
          <w:rFonts w:ascii="Times New Roman" w:hAnsi="Times New Roman" w:cs="Times New Roman"/>
          <w:sz w:val="28"/>
          <w:szCs w:val="28"/>
        </w:rPr>
        <w:t>выкрюки</w:t>
      </w:r>
      <w:proofErr w:type="spellEnd"/>
      <w:r w:rsidRPr="000B06AB">
        <w:rPr>
          <w:rFonts w:ascii="Times New Roman" w:hAnsi="Times New Roman" w:cs="Times New Roman"/>
          <w:sz w:val="28"/>
          <w:szCs w:val="28"/>
        </w:rPr>
        <w:t xml:space="preserve">, моухок и </w:t>
      </w:r>
      <w:proofErr w:type="spellStart"/>
      <w:r w:rsidRPr="000B06AB">
        <w:rPr>
          <w:rFonts w:ascii="Times New Roman" w:hAnsi="Times New Roman" w:cs="Times New Roman"/>
          <w:sz w:val="28"/>
          <w:szCs w:val="28"/>
        </w:rPr>
        <w:t>чоктау</w:t>
      </w:r>
      <w:proofErr w:type="spellEnd"/>
      <w:r w:rsidRPr="000B06AB">
        <w:rPr>
          <w:rFonts w:ascii="Times New Roman" w:hAnsi="Times New Roman" w:cs="Times New Roman"/>
          <w:sz w:val="28"/>
          <w:szCs w:val="28"/>
        </w:rPr>
        <w:t xml:space="preserve"> (открытые, закрытые и маховые). Вращательные движения: </w:t>
      </w:r>
      <w:proofErr w:type="spellStart"/>
      <w:r w:rsidRPr="000B06AB">
        <w:rPr>
          <w:rFonts w:ascii="Times New Roman" w:hAnsi="Times New Roman" w:cs="Times New Roman"/>
          <w:sz w:val="28"/>
          <w:szCs w:val="28"/>
        </w:rPr>
        <w:t>твизлы</w:t>
      </w:r>
      <w:proofErr w:type="spellEnd"/>
      <w:r w:rsidRPr="000B06AB">
        <w:rPr>
          <w:rFonts w:ascii="Times New Roman" w:hAnsi="Times New Roman" w:cs="Times New Roman"/>
          <w:sz w:val="28"/>
          <w:szCs w:val="28"/>
        </w:rPr>
        <w:t xml:space="preserve">, серии синхронных </w:t>
      </w:r>
      <w:proofErr w:type="spellStart"/>
      <w:r w:rsidRPr="000B06AB">
        <w:rPr>
          <w:rFonts w:ascii="Times New Roman" w:hAnsi="Times New Roman" w:cs="Times New Roman"/>
          <w:sz w:val="28"/>
          <w:szCs w:val="28"/>
        </w:rPr>
        <w:t>твизлов</w:t>
      </w:r>
      <w:proofErr w:type="spellEnd"/>
      <w:r w:rsidRPr="000B06AB">
        <w:rPr>
          <w:rFonts w:ascii="Times New Roman" w:hAnsi="Times New Roman" w:cs="Times New Roman"/>
          <w:sz w:val="28"/>
          <w:szCs w:val="28"/>
        </w:rPr>
        <w:t xml:space="preserve"> в один, два оборота в позиции бок о бок, друг за другом, параллельно или зеркально, ходом вперед или назад; пируэты: танцевальные вращения, комбинированные вращен</w:t>
      </w:r>
      <w:r w:rsidR="00AF5FE8">
        <w:rPr>
          <w:rFonts w:ascii="Times New Roman" w:hAnsi="Times New Roman" w:cs="Times New Roman"/>
          <w:sz w:val="28"/>
          <w:szCs w:val="28"/>
        </w:rPr>
        <w:t xml:space="preserve">ия. </w:t>
      </w:r>
      <w:proofErr w:type="gramStart"/>
      <w:r w:rsidR="00AF5FE8">
        <w:rPr>
          <w:rFonts w:ascii="Times New Roman" w:hAnsi="Times New Roman" w:cs="Times New Roman"/>
          <w:sz w:val="28"/>
          <w:szCs w:val="28"/>
        </w:rPr>
        <w:t xml:space="preserve">Упражнения, направленные на </w:t>
      </w:r>
      <w:r w:rsidRPr="000B06AB">
        <w:rPr>
          <w:rFonts w:ascii="Times New Roman" w:hAnsi="Times New Roman" w:cs="Times New Roman"/>
          <w:sz w:val="28"/>
          <w:szCs w:val="28"/>
        </w:rPr>
        <w:t xml:space="preserve">обучение движений со сложным расположением свободной ноги по отношению к опорной: купе, пассе, аттитюд; танцевальные поддержки: стационарная поддержка по прямой, </w:t>
      </w:r>
      <w:r w:rsidR="00AF5FE8">
        <w:rPr>
          <w:rFonts w:ascii="Times New Roman" w:hAnsi="Times New Roman" w:cs="Times New Roman"/>
          <w:sz w:val="28"/>
          <w:szCs w:val="28"/>
        </w:rPr>
        <w:t xml:space="preserve">по дуге, вращающая, поддержка с </w:t>
      </w:r>
      <w:r w:rsidRPr="000B06AB">
        <w:rPr>
          <w:rFonts w:ascii="Times New Roman" w:hAnsi="Times New Roman" w:cs="Times New Roman"/>
          <w:sz w:val="28"/>
          <w:szCs w:val="28"/>
        </w:rPr>
        <w:t>вращением в обе стороны, серпантин; комбинированная поддержка; прыжки: танцевальные прыж</w:t>
      </w:r>
      <w:r w:rsidR="00AF5FE8">
        <w:rPr>
          <w:rFonts w:ascii="Times New Roman" w:hAnsi="Times New Roman" w:cs="Times New Roman"/>
          <w:sz w:val="28"/>
          <w:szCs w:val="28"/>
        </w:rPr>
        <w:t>ки, небольшие прыжки, подскоки.</w:t>
      </w:r>
      <w:proofErr w:type="gramEnd"/>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Весь комплекс этих движений необходимо разучить раздельно, а затем в паре (совместно) в следующих танцевальных позициях: рука в руке, вальсовая, фокстротная, танго, </w:t>
      </w:r>
      <w:proofErr w:type="spellStart"/>
      <w:r w:rsidRPr="000B06AB">
        <w:rPr>
          <w:rFonts w:ascii="Times New Roman" w:hAnsi="Times New Roman" w:cs="Times New Roman"/>
          <w:sz w:val="28"/>
          <w:szCs w:val="28"/>
        </w:rPr>
        <w:t>килиан</w:t>
      </w:r>
      <w:proofErr w:type="spellEnd"/>
      <w:r w:rsidRPr="000B06AB">
        <w:rPr>
          <w:rFonts w:ascii="Times New Roman" w:hAnsi="Times New Roman" w:cs="Times New Roman"/>
          <w:sz w:val="28"/>
          <w:szCs w:val="28"/>
        </w:rPr>
        <w:t xml:space="preserve"> и его модификации: обратный </w:t>
      </w:r>
      <w:proofErr w:type="spellStart"/>
      <w:r w:rsidRPr="000B06AB">
        <w:rPr>
          <w:rFonts w:ascii="Times New Roman" w:hAnsi="Times New Roman" w:cs="Times New Roman"/>
          <w:sz w:val="28"/>
          <w:szCs w:val="28"/>
        </w:rPr>
        <w:t>килиан</w:t>
      </w:r>
      <w:proofErr w:type="spellEnd"/>
      <w:r w:rsidRPr="000B06AB">
        <w:rPr>
          <w:rFonts w:ascii="Times New Roman" w:hAnsi="Times New Roman" w:cs="Times New Roman"/>
          <w:sz w:val="28"/>
          <w:szCs w:val="28"/>
        </w:rPr>
        <w:t xml:space="preserve">, открытый </w:t>
      </w:r>
      <w:proofErr w:type="spellStart"/>
      <w:r w:rsidRPr="000B06AB">
        <w:rPr>
          <w:rFonts w:ascii="Times New Roman" w:hAnsi="Times New Roman" w:cs="Times New Roman"/>
          <w:sz w:val="28"/>
          <w:szCs w:val="28"/>
        </w:rPr>
        <w:t>килиан</w:t>
      </w:r>
      <w:proofErr w:type="spellEnd"/>
      <w:r w:rsidRPr="000B06AB">
        <w:rPr>
          <w:rFonts w:ascii="Times New Roman" w:hAnsi="Times New Roman" w:cs="Times New Roman"/>
          <w:sz w:val="28"/>
          <w:szCs w:val="28"/>
        </w:rPr>
        <w:t xml:space="preserve">, закрытый </w:t>
      </w:r>
      <w:proofErr w:type="spellStart"/>
      <w:r w:rsidRPr="000B06AB">
        <w:rPr>
          <w:rFonts w:ascii="Times New Roman" w:hAnsi="Times New Roman" w:cs="Times New Roman"/>
          <w:sz w:val="28"/>
          <w:szCs w:val="28"/>
        </w:rPr>
        <w:t>килиан</w:t>
      </w:r>
      <w:proofErr w:type="spellEnd"/>
      <w:r w:rsidRPr="000B06AB">
        <w:rPr>
          <w:rFonts w:ascii="Times New Roman" w:hAnsi="Times New Roman" w:cs="Times New Roman"/>
          <w:sz w:val="28"/>
          <w:szCs w:val="28"/>
        </w:rPr>
        <w:t>, скрещенный; «Променад» - продвижение по льду</w:t>
      </w:r>
      <w:r w:rsidR="00AF5FE8">
        <w:rPr>
          <w:rFonts w:ascii="Times New Roman" w:hAnsi="Times New Roman" w:cs="Times New Roman"/>
          <w:sz w:val="28"/>
          <w:szCs w:val="28"/>
        </w:rPr>
        <w:t xml:space="preserve"> </w:t>
      </w:r>
      <w:r w:rsidRPr="000B06AB">
        <w:rPr>
          <w:rFonts w:ascii="Times New Roman" w:hAnsi="Times New Roman" w:cs="Times New Roman"/>
          <w:sz w:val="28"/>
          <w:szCs w:val="28"/>
        </w:rPr>
        <w:t>партнеров прогрессивными шагами.</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К концу первого года специализации танцоры должны овладеть техникой исполнения следующих обязательных танцев: Европейский вальс, фокстрот, марш, амери</w:t>
      </w:r>
      <w:r w:rsidR="00AF5FE8">
        <w:rPr>
          <w:rFonts w:ascii="Times New Roman" w:hAnsi="Times New Roman" w:cs="Times New Roman"/>
          <w:sz w:val="28"/>
          <w:szCs w:val="28"/>
        </w:rPr>
        <w:t>канский вальс, квикстеп, танго.</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Обязательные танцы рекомендуется разделить на сегменты и разучивать каждый сегмент раздельно, затем в паре, не касаясь друг друга. После прочного усвоения шагов партнерами в отдельности, можно переходить к исполнению этих сегментов в паре в требуемой позиции. Очень важно для танцев разучивать шаги друг друга, так как в большинстве обязательных танцев они различаются. Затем можно разучивать танец целиком в паре, сначала без музыки (под счет метронома, если это возможно),</w:t>
      </w:r>
      <w:r w:rsidR="00AF5FE8">
        <w:rPr>
          <w:rFonts w:ascii="Times New Roman" w:hAnsi="Times New Roman" w:cs="Times New Roman"/>
          <w:sz w:val="28"/>
          <w:szCs w:val="28"/>
        </w:rPr>
        <w:t xml:space="preserve"> потом под музыкальные варианты </w:t>
      </w:r>
      <w:r w:rsidRPr="000B06AB">
        <w:rPr>
          <w:rFonts w:ascii="Times New Roman" w:hAnsi="Times New Roman" w:cs="Times New Roman"/>
          <w:sz w:val="28"/>
          <w:szCs w:val="28"/>
        </w:rPr>
        <w:t>каждого танца.</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AF5FE8" w:rsidRDefault="000B06AB" w:rsidP="008A6E4B">
      <w:pPr>
        <w:jc w:val="both"/>
        <w:rPr>
          <w:rFonts w:ascii="Times New Roman" w:hAnsi="Times New Roman" w:cs="Times New Roman"/>
          <w:sz w:val="28"/>
          <w:szCs w:val="28"/>
          <w:u w:val="single"/>
        </w:rPr>
      </w:pPr>
      <w:r w:rsidRPr="00AF5FE8">
        <w:rPr>
          <w:rFonts w:ascii="Times New Roman" w:hAnsi="Times New Roman" w:cs="Times New Roman"/>
          <w:b/>
          <w:bCs/>
          <w:sz w:val="28"/>
          <w:szCs w:val="28"/>
          <w:u w:val="single"/>
        </w:rPr>
        <w:t>ЭТАП</w:t>
      </w:r>
      <w:r w:rsidR="00AF5FE8" w:rsidRPr="00AF5FE8">
        <w:rPr>
          <w:rFonts w:ascii="Times New Roman" w:hAnsi="Times New Roman" w:cs="Times New Roman"/>
          <w:sz w:val="28"/>
          <w:szCs w:val="28"/>
          <w:u w:val="single"/>
        </w:rPr>
        <w:t xml:space="preserve"> </w:t>
      </w:r>
      <w:r w:rsidR="00AF5FE8" w:rsidRPr="00AF5FE8">
        <w:rPr>
          <w:rFonts w:ascii="Times New Roman" w:hAnsi="Times New Roman" w:cs="Times New Roman"/>
          <w:b/>
          <w:bCs/>
          <w:sz w:val="28"/>
          <w:szCs w:val="28"/>
          <w:u w:val="single"/>
        </w:rPr>
        <w:t>СОВЕРШЕНСТВОВАНИЯ</w:t>
      </w:r>
      <w:r w:rsidRPr="00AF5FE8">
        <w:rPr>
          <w:rFonts w:ascii="Times New Roman" w:hAnsi="Times New Roman" w:cs="Times New Roman"/>
          <w:b/>
          <w:bCs/>
          <w:sz w:val="28"/>
          <w:szCs w:val="28"/>
          <w:u w:val="single"/>
        </w:rPr>
        <w:t xml:space="preserve"> СПОРТИВНОГО</w:t>
      </w:r>
      <w:r w:rsidR="00AF5FE8" w:rsidRPr="00AF5FE8">
        <w:rPr>
          <w:rFonts w:ascii="Times New Roman" w:hAnsi="Times New Roman" w:cs="Times New Roman"/>
          <w:sz w:val="28"/>
          <w:szCs w:val="28"/>
          <w:u w:val="single"/>
        </w:rPr>
        <w:t xml:space="preserve"> </w:t>
      </w:r>
      <w:r w:rsidRPr="00AF5FE8">
        <w:rPr>
          <w:rFonts w:ascii="Times New Roman" w:hAnsi="Times New Roman" w:cs="Times New Roman"/>
          <w:b/>
          <w:bCs/>
          <w:sz w:val="28"/>
          <w:szCs w:val="28"/>
          <w:u w:val="single"/>
        </w:rPr>
        <w:t>МАСТЕРСТВА</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ХАРАКТЕРИСТИКА ЭТАПА:</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Задачами этапа совершенствования спортивного мастерства являются:</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·повышение функциональных возможностей организма спортсменов;</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·повышение спортивного мастерства на основе совершенствования общих и специальных физических качеств, технической, тактической и психологической подготовки до уровня требований сборных команд;</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·прочное овладение базовой техникой и тактикой фигурного катания на коньках;</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·стабильность демонстрации высоких спортивных результатов на региональных и всероссийских официальных спортивных соревнованиях;</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·совершенствование соревновательных упражнений: короткой и произвольной программ парного и одиночного катания, обязательного, оригинального и произвольного танцев в спортивных танцах на льду;</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·освоение высоких тренировочных нагрузок и накопление соревновательного опыта.</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·поддержание высокого уровня спортивной мотивации;</w:t>
      </w:r>
    </w:p>
    <w:p w:rsidR="000B06AB" w:rsidRPr="000B06AB" w:rsidRDefault="000B06AB" w:rsidP="008A6E4B">
      <w:pPr>
        <w:numPr>
          <w:ilvl w:val="0"/>
          <w:numId w:val="14"/>
        </w:numPr>
        <w:jc w:val="both"/>
        <w:rPr>
          <w:rFonts w:ascii="Times New Roman" w:hAnsi="Times New Roman" w:cs="Times New Roman"/>
          <w:sz w:val="28"/>
          <w:szCs w:val="28"/>
        </w:rPr>
      </w:pPr>
      <w:r w:rsidRPr="000B06AB">
        <w:rPr>
          <w:rFonts w:ascii="Times New Roman" w:hAnsi="Times New Roman" w:cs="Times New Roman"/>
          <w:sz w:val="28"/>
          <w:szCs w:val="28"/>
        </w:rPr>
        <w:t>·сохранение здоровья спортсменов.</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Основные средства ОФП и СФП, которые необходимо использовать в тренировочном процессе на этом этапе, аналогичны тем, которые были указаны ранее на тренировочном этапе. Однако на этапе спортивного совершенствования цели </w:t>
      </w:r>
      <w:r w:rsidRPr="000B06AB">
        <w:rPr>
          <w:rFonts w:ascii="Times New Roman" w:hAnsi="Times New Roman" w:cs="Times New Roman"/>
          <w:sz w:val="28"/>
          <w:szCs w:val="28"/>
        </w:rPr>
        <w:lastRenderedPageBreak/>
        <w:t xml:space="preserve">общей и специальной подготовки начинают различаться. Основной целью общей физической подготовки является развитие </w:t>
      </w:r>
      <w:proofErr w:type="gramStart"/>
      <w:r w:rsidRPr="000B06AB">
        <w:rPr>
          <w:rFonts w:ascii="Times New Roman" w:hAnsi="Times New Roman" w:cs="Times New Roman"/>
          <w:sz w:val="28"/>
          <w:szCs w:val="28"/>
        </w:rPr>
        <w:t>сердечно-сосу</w:t>
      </w:r>
      <w:r w:rsidRPr="000B06AB">
        <w:rPr>
          <w:rFonts w:ascii="Times New Roman" w:hAnsi="Times New Roman" w:cs="Times New Roman"/>
          <w:sz w:val="28"/>
          <w:szCs w:val="28"/>
        </w:rPr>
        <w:softHyphen/>
        <w:t>дистой</w:t>
      </w:r>
      <w:proofErr w:type="gramEnd"/>
      <w:r w:rsidRPr="000B06AB">
        <w:rPr>
          <w:rFonts w:ascii="Times New Roman" w:hAnsi="Times New Roman" w:cs="Times New Roman"/>
          <w:sz w:val="28"/>
          <w:szCs w:val="28"/>
        </w:rPr>
        <w:t xml:space="preserve"> системы, укрепление опорно-двигательного аппарата, улучшение общей координации, умение активно управлять расслаблением мышц. Специальная физическая подготовка направлена на дальнейшее совершен</w:t>
      </w:r>
      <w:r w:rsidRPr="000B06AB">
        <w:rPr>
          <w:rFonts w:ascii="Times New Roman" w:hAnsi="Times New Roman" w:cs="Times New Roman"/>
          <w:sz w:val="28"/>
          <w:szCs w:val="28"/>
        </w:rPr>
        <w:softHyphen/>
        <w:t>ствование специальной выносливости, скоростно-силовых способностей, координационных способностей. Для представителей парного катания в качестве средств силовой подготовки можно шире использовать упраж</w:t>
      </w:r>
      <w:r w:rsidRPr="000B06AB">
        <w:rPr>
          <w:rFonts w:ascii="Times New Roman" w:hAnsi="Times New Roman" w:cs="Times New Roman"/>
          <w:sz w:val="28"/>
          <w:szCs w:val="28"/>
        </w:rPr>
        <w:softHyphen/>
        <w:t>нения с более значительными отягощениями (штанга, гири) и отягощения за счет веса партнера. Эти же средства можно рекомендовать фигуристам, специализирующимся в одиночном катании.</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Особое внимание на этом этапе должно быть уделено развитию координационных способностей. Координационные способности играют в фигурном катании важную роль. Они способствуют быстрому и активному освоению двигательных навыков, спортивной техники, музыкально-эстетических и других способностей и тем самым дают возможность успешно выступ</w:t>
      </w:r>
      <w:r w:rsidR="00AF5FE8">
        <w:rPr>
          <w:rFonts w:ascii="Times New Roman" w:hAnsi="Times New Roman" w:cs="Times New Roman"/>
          <w:sz w:val="28"/>
          <w:szCs w:val="28"/>
        </w:rPr>
        <w:t>ать в спортивных соревнованиях.</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Ледовая подготовка для фигуристов всех специализаций направлена на обеспечение высокой эффективности техники, обеспечение оптимальной разносторонности технической подготовленности и достижение </w:t>
      </w:r>
      <w:r w:rsidR="00AF5FE8">
        <w:rPr>
          <w:rFonts w:ascii="Times New Roman" w:hAnsi="Times New Roman" w:cs="Times New Roman"/>
          <w:sz w:val="28"/>
          <w:szCs w:val="28"/>
        </w:rPr>
        <w:t>высоких спортивных результатов.</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первом году обучения фигуристы-</w:t>
      </w:r>
      <w:proofErr w:type="spellStart"/>
      <w:r w:rsidRPr="000B06AB">
        <w:rPr>
          <w:rFonts w:ascii="Times New Roman" w:hAnsi="Times New Roman" w:cs="Times New Roman"/>
          <w:sz w:val="28"/>
          <w:szCs w:val="28"/>
        </w:rPr>
        <w:t>одиночники</w:t>
      </w:r>
      <w:proofErr w:type="spellEnd"/>
      <w:r w:rsidRPr="000B06AB">
        <w:rPr>
          <w:rFonts w:ascii="Times New Roman" w:hAnsi="Times New Roman" w:cs="Times New Roman"/>
          <w:sz w:val="28"/>
          <w:szCs w:val="28"/>
        </w:rPr>
        <w:t xml:space="preserve"> совер</w:t>
      </w:r>
      <w:r w:rsidRPr="000B06AB">
        <w:rPr>
          <w:rFonts w:ascii="Times New Roman" w:hAnsi="Times New Roman" w:cs="Times New Roman"/>
          <w:sz w:val="28"/>
          <w:szCs w:val="28"/>
        </w:rPr>
        <w:softHyphen/>
        <w:t>шенствуют элементы короткой и произвольной программ I разряда, а также отдельные элементы: прыжки, каскады прыжков, комбинации вращений с одной сменой ноги, комбинации шагов с обязательным исполнением микро</w:t>
      </w:r>
      <w:r w:rsidRPr="000B06AB">
        <w:rPr>
          <w:rFonts w:ascii="Times New Roman" w:hAnsi="Times New Roman" w:cs="Times New Roman"/>
          <w:sz w:val="28"/>
          <w:szCs w:val="28"/>
        </w:rPr>
        <w:softHyphen/>
        <w:t>эле</w:t>
      </w:r>
      <w:r w:rsidR="00AF5FE8">
        <w:rPr>
          <w:rFonts w:ascii="Times New Roman" w:hAnsi="Times New Roman" w:cs="Times New Roman"/>
          <w:sz w:val="28"/>
          <w:szCs w:val="28"/>
        </w:rPr>
        <w:t xml:space="preserve">ментов: крюков, </w:t>
      </w:r>
      <w:proofErr w:type="spellStart"/>
      <w:r w:rsidR="00AF5FE8">
        <w:rPr>
          <w:rFonts w:ascii="Times New Roman" w:hAnsi="Times New Roman" w:cs="Times New Roman"/>
          <w:sz w:val="28"/>
          <w:szCs w:val="28"/>
        </w:rPr>
        <w:t>выкрюков</w:t>
      </w:r>
      <w:proofErr w:type="spellEnd"/>
      <w:r w:rsidR="00AF5FE8">
        <w:rPr>
          <w:rFonts w:ascii="Times New Roman" w:hAnsi="Times New Roman" w:cs="Times New Roman"/>
          <w:sz w:val="28"/>
          <w:szCs w:val="28"/>
        </w:rPr>
        <w:t>, скоб.</w:t>
      </w:r>
    </w:p>
    <w:p w:rsidR="00AF5FE8"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Второй год обучения предусматривает совершенствование ранее из</w:t>
      </w:r>
      <w:r w:rsidRPr="000B06AB">
        <w:rPr>
          <w:rFonts w:ascii="Times New Roman" w:hAnsi="Times New Roman" w:cs="Times New Roman"/>
          <w:sz w:val="28"/>
          <w:szCs w:val="28"/>
        </w:rPr>
        <w:softHyphen/>
        <w:t xml:space="preserve">ученных элементов, а также овладение как минимум одним прыжком в три оборота, выполнение не менее одного каскада или комбинации </w:t>
      </w:r>
      <w:r w:rsidR="00AF5FE8">
        <w:rPr>
          <w:rFonts w:ascii="Times New Roman" w:hAnsi="Times New Roman" w:cs="Times New Roman"/>
          <w:sz w:val="28"/>
          <w:szCs w:val="28"/>
        </w:rPr>
        <w:t>из двойного и тройного прыжков.</w:t>
      </w:r>
      <w:proofErr w:type="gramEnd"/>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Специальная физическая подготовка направлена на дальнейшее совершенствование специальной выносливости, скоростно-силовых способностей, координационных способн</w:t>
      </w:r>
      <w:r w:rsidR="00AF5FE8">
        <w:rPr>
          <w:rFonts w:ascii="Times New Roman" w:hAnsi="Times New Roman" w:cs="Times New Roman"/>
          <w:sz w:val="28"/>
          <w:szCs w:val="28"/>
        </w:rPr>
        <w:t>остей у фигуристов-</w:t>
      </w:r>
      <w:proofErr w:type="spellStart"/>
      <w:r w:rsidR="00AF5FE8">
        <w:rPr>
          <w:rFonts w:ascii="Times New Roman" w:hAnsi="Times New Roman" w:cs="Times New Roman"/>
          <w:sz w:val="28"/>
          <w:szCs w:val="28"/>
        </w:rPr>
        <w:t>одиночников</w:t>
      </w:r>
      <w:proofErr w:type="spellEnd"/>
      <w:r w:rsidR="00AF5FE8">
        <w:rPr>
          <w:rFonts w:ascii="Times New Roman" w:hAnsi="Times New Roman" w:cs="Times New Roman"/>
          <w:sz w:val="28"/>
          <w:szCs w:val="28"/>
        </w:rPr>
        <w:t>.</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представителей парного катания в качестве средств силовой подготовки можно шире использовать упражнения с более значительными отягощениями (штанга, гири) и отягощения за счет веса партнера. Эти же средства можно рекомендовать фигуристам, специал</w:t>
      </w:r>
      <w:r w:rsidR="00AF5FE8">
        <w:rPr>
          <w:rFonts w:ascii="Times New Roman" w:hAnsi="Times New Roman" w:cs="Times New Roman"/>
          <w:sz w:val="28"/>
          <w:szCs w:val="28"/>
        </w:rPr>
        <w:t xml:space="preserve">изирующимся в спортивных танцах </w:t>
      </w:r>
      <w:r w:rsidRPr="000B06AB">
        <w:rPr>
          <w:rFonts w:ascii="Times New Roman" w:hAnsi="Times New Roman" w:cs="Times New Roman"/>
          <w:sz w:val="28"/>
          <w:szCs w:val="28"/>
        </w:rPr>
        <w:t>на льду.</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развития ловкости весьма эффективным средством являются прыжки на батуте, которые формируют способность управлять своим телом.</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При совершенствовании выносливости широко применяют интервальные методы тренировок.</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В качестве средств физической подготовки должны широко использоваться специальные комплексы упражнений, распределенные по своей направленности по станциям,</w:t>
      </w:r>
      <w:r w:rsidR="00AF5FE8">
        <w:rPr>
          <w:rFonts w:ascii="Times New Roman" w:hAnsi="Times New Roman" w:cs="Times New Roman"/>
          <w:sz w:val="28"/>
          <w:szCs w:val="28"/>
        </w:rPr>
        <w:t xml:space="preserve"> то есть «круговая» тренировка.</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Особое значение на этом этапе должно быть уделено развити</w:t>
      </w:r>
      <w:r w:rsidR="00AF5FE8">
        <w:rPr>
          <w:rFonts w:ascii="Times New Roman" w:hAnsi="Times New Roman" w:cs="Times New Roman"/>
          <w:sz w:val="28"/>
          <w:szCs w:val="28"/>
        </w:rPr>
        <w:t>ю координационных способностей.</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Координационные способности имеют в фигурном катании </w:t>
      </w:r>
      <w:proofErr w:type="gramStart"/>
      <w:r w:rsidRPr="000B06AB">
        <w:rPr>
          <w:rFonts w:ascii="Times New Roman" w:hAnsi="Times New Roman" w:cs="Times New Roman"/>
          <w:sz w:val="28"/>
          <w:szCs w:val="28"/>
        </w:rPr>
        <w:t>важное значение</w:t>
      </w:r>
      <w:proofErr w:type="gramEnd"/>
      <w:r w:rsidRPr="000B06AB">
        <w:rPr>
          <w:rFonts w:ascii="Times New Roman" w:hAnsi="Times New Roman" w:cs="Times New Roman"/>
          <w:sz w:val="28"/>
          <w:szCs w:val="28"/>
        </w:rPr>
        <w:t>. Они способствуют быстрому и активному освоению двигательных навыков, спортивной техники, музыкально-эстетических и других способностей, и тем самым дают возможность успешно выступ</w:t>
      </w:r>
      <w:r w:rsidR="00AF5FE8">
        <w:rPr>
          <w:rFonts w:ascii="Times New Roman" w:hAnsi="Times New Roman" w:cs="Times New Roman"/>
          <w:sz w:val="28"/>
          <w:szCs w:val="28"/>
        </w:rPr>
        <w:t>ать в спортивных соревнованиях.</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Высокий уровень развития координационных способностей позволяет фигуристам быстро обучаться, точно оценивать пространственные, временные, динамические возможности своих движений, точно и быстро выполнять двигательные действия в необычных условиях,</w:t>
      </w:r>
      <w:r w:rsidR="00AF5FE8">
        <w:rPr>
          <w:rFonts w:ascii="Times New Roman" w:hAnsi="Times New Roman" w:cs="Times New Roman"/>
          <w:sz w:val="28"/>
          <w:szCs w:val="28"/>
        </w:rPr>
        <w:t xml:space="preserve"> ориентироваться во времени и в </w:t>
      </w:r>
      <w:r w:rsidRPr="000B06AB">
        <w:rPr>
          <w:rFonts w:ascii="Times New Roman" w:hAnsi="Times New Roman" w:cs="Times New Roman"/>
          <w:sz w:val="28"/>
          <w:szCs w:val="28"/>
        </w:rPr>
        <w:t>пространстве, предугадывать изменения двигательных действий, исполнять движения плавно, выразительно, артистично, в унисо</w:t>
      </w:r>
      <w:r w:rsidR="00AF5FE8">
        <w:rPr>
          <w:rFonts w:ascii="Times New Roman" w:hAnsi="Times New Roman" w:cs="Times New Roman"/>
          <w:sz w:val="28"/>
          <w:szCs w:val="28"/>
        </w:rPr>
        <w:t>н с музыкальным сопровождением.</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В фигурном катании на коньках стремятся довести координационные способности, отвечающие специфике спортивной специализации, до максимально возможной степени совершенства. Направленное развитие координационных способностей является одной из определяющих сторон совершенствования спортивного мастерства, от этого, прежде всего, зависит уровень спортивно-технического мастерства. Если не учитывать этого, постоянная специализация в стандартных формах движений будет вести к косным двигательным навыкам и суживать саму возможность их перестройки и обновления. В результате может возникнуть стойкая стереотипия движений – свое</w:t>
      </w:r>
      <w:r w:rsidR="00AF5FE8">
        <w:rPr>
          <w:rFonts w:ascii="Times New Roman" w:hAnsi="Times New Roman" w:cs="Times New Roman"/>
          <w:sz w:val="28"/>
          <w:szCs w:val="28"/>
        </w:rPr>
        <w:t>го рода координационный барьер.</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Ледовая подготовка для фигуристов всех специализаций направлена на обеспечение высокой эффективности техники, обеспечение оптимальной разносторонности технической подготовленности и направлена на достижение </w:t>
      </w:r>
      <w:r w:rsidR="00AF5FE8">
        <w:rPr>
          <w:rFonts w:ascii="Times New Roman" w:hAnsi="Times New Roman" w:cs="Times New Roman"/>
          <w:sz w:val="28"/>
          <w:szCs w:val="28"/>
        </w:rPr>
        <w:t>высоких спортивных результатов.</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первом году обучения, на этом этапе фигуристы-</w:t>
      </w:r>
      <w:proofErr w:type="spellStart"/>
      <w:r w:rsidRPr="000B06AB">
        <w:rPr>
          <w:rFonts w:ascii="Times New Roman" w:hAnsi="Times New Roman" w:cs="Times New Roman"/>
          <w:sz w:val="28"/>
          <w:szCs w:val="28"/>
        </w:rPr>
        <w:t>одиночники</w:t>
      </w:r>
      <w:proofErr w:type="spellEnd"/>
      <w:r w:rsidRPr="000B06AB">
        <w:rPr>
          <w:rFonts w:ascii="Times New Roman" w:hAnsi="Times New Roman" w:cs="Times New Roman"/>
          <w:sz w:val="28"/>
          <w:szCs w:val="28"/>
        </w:rPr>
        <w:t xml:space="preserve"> совершенствуют элементы короткой и произвольной программ I разряда, а также отдельные элементы: прыжки, каскады прыжков, комбинации вращений с одной сменой ноги, комбинации шагов с обязательным исполнением микроэле</w:t>
      </w:r>
      <w:r w:rsidR="00AF5FE8">
        <w:rPr>
          <w:rFonts w:ascii="Times New Roman" w:hAnsi="Times New Roman" w:cs="Times New Roman"/>
          <w:sz w:val="28"/>
          <w:szCs w:val="28"/>
        </w:rPr>
        <w:t xml:space="preserve">ментов: крюков, </w:t>
      </w:r>
      <w:proofErr w:type="spellStart"/>
      <w:r w:rsidR="00AF5FE8">
        <w:rPr>
          <w:rFonts w:ascii="Times New Roman" w:hAnsi="Times New Roman" w:cs="Times New Roman"/>
          <w:sz w:val="28"/>
          <w:szCs w:val="28"/>
        </w:rPr>
        <w:t>выкрюков</w:t>
      </w:r>
      <w:proofErr w:type="spellEnd"/>
      <w:r w:rsidR="00AF5FE8">
        <w:rPr>
          <w:rFonts w:ascii="Times New Roman" w:hAnsi="Times New Roman" w:cs="Times New Roman"/>
          <w:sz w:val="28"/>
          <w:szCs w:val="28"/>
        </w:rPr>
        <w:t>, скоб.</w:t>
      </w:r>
    </w:p>
    <w:p w:rsidR="00AF5FE8"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 xml:space="preserve">Второй год обучения предусматривает совершенствование ранее изученных элементов, а также овладение как минимум одним прыжком в три оборота, </w:t>
      </w:r>
      <w:r w:rsidRPr="000B06AB">
        <w:rPr>
          <w:rFonts w:ascii="Times New Roman" w:hAnsi="Times New Roman" w:cs="Times New Roman"/>
          <w:sz w:val="28"/>
          <w:szCs w:val="28"/>
        </w:rPr>
        <w:lastRenderedPageBreak/>
        <w:t>выполнение не менее одного каскада или комбинации из д</w:t>
      </w:r>
      <w:r w:rsidR="00AF5FE8">
        <w:rPr>
          <w:rFonts w:ascii="Times New Roman" w:hAnsi="Times New Roman" w:cs="Times New Roman"/>
          <w:sz w:val="28"/>
          <w:szCs w:val="28"/>
        </w:rPr>
        <w:t>войного и тройного прыжков КМС.</w:t>
      </w:r>
      <w:proofErr w:type="gramEnd"/>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Совершенствование элементов короткой программы и сбалансированной произвольной программы в соответствии с требованиями </w:t>
      </w:r>
      <w:r w:rsidR="00AF5FE8">
        <w:rPr>
          <w:rFonts w:ascii="Times New Roman" w:hAnsi="Times New Roman" w:cs="Times New Roman"/>
          <w:sz w:val="28"/>
          <w:szCs w:val="28"/>
        </w:rPr>
        <w:t>правил соревнований по разряду.</w:t>
      </w:r>
    </w:p>
    <w:p w:rsidR="00AF5FE8"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 xml:space="preserve">В парном катании ледовая подготовка в первый год, направлена на освоение и совершенствование следующих элементов: двух различных видов поддержек над головой (группа 4), подкруток, </w:t>
      </w:r>
      <w:proofErr w:type="spellStart"/>
      <w:r w:rsidRPr="000B06AB">
        <w:rPr>
          <w:rFonts w:ascii="Times New Roman" w:hAnsi="Times New Roman" w:cs="Times New Roman"/>
          <w:sz w:val="28"/>
          <w:szCs w:val="28"/>
        </w:rPr>
        <w:t>луц</w:t>
      </w:r>
      <w:proofErr w:type="spellEnd"/>
      <w:r w:rsidRPr="000B06AB">
        <w:rPr>
          <w:rFonts w:ascii="Times New Roman" w:hAnsi="Times New Roman" w:cs="Times New Roman"/>
          <w:sz w:val="28"/>
          <w:szCs w:val="28"/>
        </w:rPr>
        <w:t>-шпагат, выброс-</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xml:space="preserve"> или любой двойной, двух различных двойных пры</w:t>
      </w:r>
      <w:r w:rsidR="00AF5FE8">
        <w:rPr>
          <w:rFonts w:ascii="Times New Roman" w:hAnsi="Times New Roman" w:cs="Times New Roman"/>
          <w:sz w:val="28"/>
          <w:szCs w:val="28"/>
        </w:rPr>
        <w:t xml:space="preserve">жков и каскада из двух прыжков, </w:t>
      </w:r>
      <w:r w:rsidRPr="000B06AB">
        <w:rPr>
          <w:rFonts w:ascii="Times New Roman" w:hAnsi="Times New Roman" w:cs="Times New Roman"/>
          <w:sz w:val="28"/>
          <w:szCs w:val="28"/>
        </w:rPr>
        <w:t>параллельного вращения, парного комбинированного вращения, тодесов, комбинации спиралей, дорожки шагов, соединительных элементов со сложной работой ног, а так же на совершенствование элементов</w:t>
      </w:r>
      <w:proofErr w:type="gramEnd"/>
      <w:r w:rsidRPr="000B06AB">
        <w:rPr>
          <w:rFonts w:ascii="Times New Roman" w:hAnsi="Times New Roman" w:cs="Times New Roman"/>
          <w:sz w:val="28"/>
          <w:szCs w:val="28"/>
        </w:rPr>
        <w:t xml:space="preserve"> короткой и произвольной программ </w:t>
      </w:r>
      <w:r w:rsidR="00AF5FE8">
        <w:rPr>
          <w:rFonts w:ascii="Times New Roman" w:hAnsi="Times New Roman" w:cs="Times New Roman"/>
          <w:sz w:val="28"/>
          <w:szCs w:val="28"/>
        </w:rPr>
        <w:t>в соответствии с правилами ИСУ.</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Второй год обучения направлен на совершенствование соревновательных программ по нормативам разряда кандидата в мастера спорта. </w:t>
      </w:r>
      <w:proofErr w:type="gramStart"/>
      <w:r w:rsidRPr="000B06AB">
        <w:rPr>
          <w:rFonts w:ascii="Times New Roman" w:hAnsi="Times New Roman" w:cs="Times New Roman"/>
          <w:sz w:val="28"/>
          <w:szCs w:val="28"/>
        </w:rPr>
        <w:t xml:space="preserve">Спортсменам необходимо овладеть техникой исполнения трех различных поддержек или подкруток (в том числе одной тройной или двойной подкрутками и одной поддержкой со сменой позиции партнерши), одним двойным или тройным выбросом, прыжками: двойной </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любым двойным прыжком, прыжковой комбинацией из двух прыжков, включающих два разных прыжка в два оборота, параллельным вращением, парным вращением;</w:t>
      </w:r>
      <w:proofErr w:type="gramEnd"/>
      <w:r w:rsidRPr="000B06AB">
        <w:rPr>
          <w:rFonts w:ascii="Times New Roman" w:hAnsi="Times New Roman" w:cs="Times New Roman"/>
          <w:sz w:val="28"/>
          <w:szCs w:val="28"/>
        </w:rPr>
        <w:t xml:space="preserve"> не менее одним тодесом, комбинацией дуг расположенных на всей поверхности катка и включающих разнообразные ласточки; любой дорожкой шагов; различн</w:t>
      </w:r>
      <w:r w:rsidR="00AF5FE8">
        <w:rPr>
          <w:rFonts w:ascii="Times New Roman" w:hAnsi="Times New Roman" w:cs="Times New Roman"/>
          <w:sz w:val="28"/>
          <w:szCs w:val="28"/>
        </w:rPr>
        <w:t>ыми соединительными элементами.</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Представители спортивных танцев на льду на 1-м году этапа спортивного совершенствования продолжают работу над техникой исполнения основных танцевальных движений, доводя ее до совершенной степени исполнения. Продолжают разучивание новых обязательных танцев:</w:t>
      </w:r>
      <w:r w:rsidR="00AF5FE8">
        <w:rPr>
          <w:rFonts w:ascii="Times New Roman" w:hAnsi="Times New Roman" w:cs="Times New Roman"/>
          <w:sz w:val="28"/>
          <w:szCs w:val="28"/>
        </w:rPr>
        <w:t xml:space="preserve"> рокер-фокстрот, квикстеп, </w:t>
      </w:r>
      <w:r w:rsidRPr="000B06AB">
        <w:rPr>
          <w:rFonts w:ascii="Times New Roman" w:hAnsi="Times New Roman" w:cs="Times New Roman"/>
          <w:sz w:val="28"/>
          <w:szCs w:val="28"/>
        </w:rPr>
        <w:t xml:space="preserve">Вестминстерский вальс, </w:t>
      </w:r>
      <w:proofErr w:type="spellStart"/>
      <w:r w:rsidRPr="000B06AB">
        <w:rPr>
          <w:rFonts w:ascii="Times New Roman" w:hAnsi="Times New Roman" w:cs="Times New Roman"/>
          <w:sz w:val="28"/>
          <w:szCs w:val="28"/>
        </w:rPr>
        <w:t>пасодобль</w:t>
      </w:r>
      <w:proofErr w:type="spellEnd"/>
      <w:r w:rsidRPr="000B06AB">
        <w:rPr>
          <w:rFonts w:ascii="Times New Roman" w:hAnsi="Times New Roman" w:cs="Times New Roman"/>
          <w:sz w:val="28"/>
          <w:szCs w:val="28"/>
        </w:rPr>
        <w:t xml:space="preserve">, Венский вальс. Совершенствуют ранее изученные танцы. Помимо обязательных танцев, уделяется внимание обучению </w:t>
      </w:r>
      <w:proofErr w:type="spellStart"/>
      <w:r w:rsidRPr="000B06AB">
        <w:rPr>
          <w:rFonts w:ascii="Times New Roman" w:hAnsi="Times New Roman" w:cs="Times New Roman"/>
          <w:sz w:val="28"/>
          <w:szCs w:val="28"/>
        </w:rPr>
        <w:t>твизлам</w:t>
      </w:r>
      <w:proofErr w:type="spellEnd"/>
      <w:r w:rsidRPr="000B06AB">
        <w:rPr>
          <w:rFonts w:ascii="Times New Roman" w:hAnsi="Times New Roman" w:cs="Times New Roman"/>
          <w:sz w:val="28"/>
          <w:szCs w:val="28"/>
        </w:rPr>
        <w:t xml:space="preserve"> (не менее 1-го оборота), исполняемым параллельно обоими партнерами, как минимум трем различным поддерж</w:t>
      </w:r>
      <w:r w:rsidR="00AF5FE8">
        <w:rPr>
          <w:rFonts w:ascii="Times New Roman" w:hAnsi="Times New Roman" w:cs="Times New Roman"/>
          <w:sz w:val="28"/>
          <w:szCs w:val="28"/>
        </w:rPr>
        <w:t xml:space="preserve">кам продолжительностью не менее </w:t>
      </w:r>
      <w:r w:rsidRPr="000B06AB">
        <w:rPr>
          <w:rFonts w:ascii="Times New Roman" w:hAnsi="Times New Roman" w:cs="Times New Roman"/>
          <w:sz w:val="28"/>
          <w:szCs w:val="28"/>
        </w:rPr>
        <w:t>6 секунд, одному вращению в любой позиции и хватах (минимум 3 оборота) для обоих партнеров; дорожкам шагов по диагонали или по кругу без предписанных элементов. На этом этапе танцоры выступают в соревнованиях не только с обязательными танцами, но и с произвольной программой. Поэтому составлению программы, ее выкатыванию, и выступлению в соревнованиях должн</w:t>
      </w:r>
      <w:r w:rsidR="00AF5FE8">
        <w:rPr>
          <w:rFonts w:ascii="Times New Roman" w:hAnsi="Times New Roman" w:cs="Times New Roman"/>
          <w:sz w:val="28"/>
          <w:szCs w:val="28"/>
        </w:rPr>
        <w:t>о отводиться необходимое время.</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Второй этап совершенствования спортивного мастерства предусматривает овладение танцорами соревновательных композиций разряда кандидат в мастера </w:t>
      </w:r>
      <w:r w:rsidRPr="000B06AB">
        <w:rPr>
          <w:rFonts w:ascii="Times New Roman" w:hAnsi="Times New Roman" w:cs="Times New Roman"/>
          <w:sz w:val="28"/>
          <w:szCs w:val="28"/>
        </w:rPr>
        <w:lastRenderedPageBreak/>
        <w:t>спорта. На протяжении этого года танцоры должны выучить все обязательные танцы, которые предусмотрены классификацией и Техническим комитетом по</w:t>
      </w:r>
      <w:r w:rsidR="00AF5FE8">
        <w:rPr>
          <w:rFonts w:ascii="Times New Roman" w:hAnsi="Times New Roman" w:cs="Times New Roman"/>
          <w:sz w:val="28"/>
          <w:szCs w:val="28"/>
        </w:rPr>
        <w:t xml:space="preserve"> спортивным танцам на льду ИСУ.</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оригинального танца спортсменам необходимо освоить следующие обязательные элементы: различные поддержки продолжительностью исполнения до 6 секунд: стационарные, по прямой линии, по дуге и вращательные. </w:t>
      </w:r>
      <w:proofErr w:type="gramStart"/>
      <w:r w:rsidRPr="000B06AB">
        <w:rPr>
          <w:rFonts w:ascii="Times New Roman" w:hAnsi="Times New Roman" w:cs="Times New Roman"/>
          <w:sz w:val="28"/>
          <w:szCs w:val="28"/>
        </w:rPr>
        <w:t>Только 2 различных типа из них могут быть включены в оригинальный танец, один вариант - танцевального вращения (вращение или комбинированное вращение), две серии шагов – одна по диагонали с использованием разрешенных на каждый год хватов, другая – по продольной оси катка, где партнеры не касаются друг друга.</w:t>
      </w:r>
      <w:proofErr w:type="gramEnd"/>
      <w:r w:rsidRPr="000B06AB">
        <w:rPr>
          <w:rFonts w:ascii="Times New Roman" w:hAnsi="Times New Roman" w:cs="Times New Roman"/>
          <w:sz w:val="28"/>
          <w:szCs w:val="28"/>
        </w:rPr>
        <w:t xml:space="preserve"> Эта серия шагов должна включать зеркальную и (/или) сочетающуюся работу ног танцоров, два последовательных </w:t>
      </w:r>
      <w:proofErr w:type="spellStart"/>
      <w:r w:rsidRPr="000B06AB">
        <w:rPr>
          <w:rFonts w:ascii="Times New Roman" w:hAnsi="Times New Roman" w:cs="Times New Roman"/>
          <w:sz w:val="28"/>
          <w:szCs w:val="28"/>
        </w:rPr>
        <w:t>твизла</w:t>
      </w:r>
      <w:proofErr w:type="spellEnd"/>
      <w:r w:rsidRPr="000B06AB">
        <w:rPr>
          <w:rFonts w:ascii="Times New Roman" w:hAnsi="Times New Roman" w:cs="Times New Roman"/>
          <w:sz w:val="28"/>
          <w:szCs w:val="28"/>
        </w:rPr>
        <w:t xml:space="preserve"> на одной ноге у каждого партнера с одним шагом между ними. Все эти требуемые элементы выполняются под музыку в соответствии с ритмами, предложенными на каждый сезон техническим комитето</w:t>
      </w:r>
      <w:r w:rsidR="00AF5FE8">
        <w:rPr>
          <w:rFonts w:ascii="Times New Roman" w:hAnsi="Times New Roman" w:cs="Times New Roman"/>
          <w:sz w:val="28"/>
          <w:szCs w:val="28"/>
        </w:rPr>
        <w:t>м по спортивным танцам на льду.</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произвольного танца следует разучить весь комплекс поддержек. Помимо указанных выше, добавляются поддержки продолжительностью до 10 секунд: по серпантину, вращательная поддержка в обе стороны, комбинированная. В танец включаются только три поддержки: две – из коротких поддержек (не более 6 секунд) и одна – из длинных (не более 10 секунд). </w:t>
      </w:r>
      <w:proofErr w:type="gramStart"/>
      <w:r w:rsidRPr="000B06AB">
        <w:rPr>
          <w:rFonts w:ascii="Times New Roman" w:hAnsi="Times New Roman" w:cs="Times New Roman"/>
          <w:sz w:val="28"/>
          <w:szCs w:val="28"/>
        </w:rPr>
        <w:t>Помимо поддержек танцорам надо освоить несколько вариантов комбинаций шагов: по продольной оси катка, по диагонали, по кругу (по часовой и против часовой стрелки), по серпантину (также по часовой или против часовой стрелки).</w:t>
      </w:r>
      <w:proofErr w:type="gramEnd"/>
      <w:r w:rsidRPr="000B06AB">
        <w:rPr>
          <w:rFonts w:ascii="Times New Roman" w:hAnsi="Times New Roman" w:cs="Times New Roman"/>
          <w:sz w:val="28"/>
          <w:szCs w:val="28"/>
        </w:rPr>
        <w:t xml:space="preserve"> В произвольный танец должно быть включено танцевальное или комбинированное вращение, а также одна серия </w:t>
      </w:r>
      <w:proofErr w:type="gramStart"/>
      <w:r w:rsidRPr="000B06AB">
        <w:rPr>
          <w:rFonts w:ascii="Times New Roman" w:hAnsi="Times New Roman" w:cs="Times New Roman"/>
          <w:sz w:val="28"/>
          <w:szCs w:val="28"/>
        </w:rPr>
        <w:t>синхронных</w:t>
      </w:r>
      <w:proofErr w:type="gram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твизлов</w:t>
      </w:r>
      <w:proofErr w:type="spellEnd"/>
      <w:r w:rsidRPr="000B06AB">
        <w:rPr>
          <w:rFonts w:ascii="Times New Roman" w:hAnsi="Times New Roman" w:cs="Times New Roman"/>
          <w:sz w:val="28"/>
          <w:szCs w:val="28"/>
        </w:rPr>
        <w:t>. Все эти элементы, включенные в произвольный танец, должны соответствовать требованиям к количеству и другим ограничениям и выполняться под музыку, избранную танцорами.</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AF5FE8" w:rsidRDefault="000B06AB" w:rsidP="008A6E4B">
      <w:pPr>
        <w:jc w:val="both"/>
        <w:rPr>
          <w:rFonts w:ascii="Times New Roman" w:hAnsi="Times New Roman" w:cs="Times New Roman"/>
          <w:sz w:val="28"/>
          <w:szCs w:val="28"/>
          <w:u w:val="single"/>
        </w:rPr>
      </w:pPr>
      <w:r w:rsidRPr="00AF5FE8">
        <w:rPr>
          <w:rFonts w:ascii="Times New Roman" w:hAnsi="Times New Roman" w:cs="Times New Roman"/>
          <w:b/>
          <w:bCs/>
          <w:sz w:val="28"/>
          <w:szCs w:val="28"/>
          <w:u w:val="single"/>
        </w:rPr>
        <w:t>ЭТАП ВЫСШЕГО СПОРТИВНОГО МАСТЕРСТВА</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ХАРАКТЕРИСТИКА ЭТАПА:</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Цель этапа ВСМ - достижение стабильных и высоких результатов на основе индивидуальной подготовки фигуристов.</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Задачи:</w:t>
      </w:r>
    </w:p>
    <w:p w:rsidR="000B06AB" w:rsidRPr="000B06AB" w:rsidRDefault="000B06AB" w:rsidP="008A6E4B">
      <w:pPr>
        <w:numPr>
          <w:ilvl w:val="0"/>
          <w:numId w:val="15"/>
        </w:numPr>
        <w:jc w:val="both"/>
        <w:rPr>
          <w:rFonts w:ascii="Times New Roman" w:hAnsi="Times New Roman" w:cs="Times New Roman"/>
          <w:sz w:val="28"/>
          <w:szCs w:val="28"/>
        </w:rPr>
      </w:pPr>
      <w:r w:rsidRPr="000B06AB">
        <w:rPr>
          <w:rFonts w:ascii="Times New Roman" w:hAnsi="Times New Roman" w:cs="Times New Roman"/>
          <w:sz w:val="28"/>
          <w:szCs w:val="28"/>
        </w:rPr>
        <w:t>·достижение результатов уровня спортивных сборных команд Российской Федерации;</w:t>
      </w:r>
    </w:p>
    <w:p w:rsidR="000B06AB" w:rsidRPr="000B06AB" w:rsidRDefault="000B06AB" w:rsidP="008A6E4B">
      <w:pPr>
        <w:numPr>
          <w:ilvl w:val="0"/>
          <w:numId w:val="15"/>
        </w:numPr>
        <w:jc w:val="both"/>
        <w:rPr>
          <w:rFonts w:ascii="Times New Roman" w:hAnsi="Times New Roman" w:cs="Times New Roman"/>
          <w:sz w:val="28"/>
          <w:szCs w:val="28"/>
        </w:rPr>
      </w:pPr>
      <w:r w:rsidRPr="000B06AB">
        <w:rPr>
          <w:rFonts w:ascii="Times New Roman" w:hAnsi="Times New Roman" w:cs="Times New Roman"/>
          <w:sz w:val="28"/>
          <w:szCs w:val="28"/>
        </w:rPr>
        <w:lastRenderedPageBreak/>
        <w:t>·повышение стабильности демонстрации высоких спортивных результатов во всероссийских и международных официальных спортивных соревнованиях.</w:t>
      </w:r>
    </w:p>
    <w:p w:rsidR="000B06AB" w:rsidRPr="000B06AB" w:rsidRDefault="000B06AB" w:rsidP="008A6E4B">
      <w:pPr>
        <w:numPr>
          <w:ilvl w:val="0"/>
          <w:numId w:val="15"/>
        </w:numPr>
        <w:jc w:val="both"/>
        <w:rPr>
          <w:rFonts w:ascii="Times New Roman" w:hAnsi="Times New Roman" w:cs="Times New Roman"/>
          <w:sz w:val="28"/>
          <w:szCs w:val="28"/>
        </w:rPr>
      </w:pPr>
      <w:r w:rsidRPr="000B06AB">
        <w:rPr>
          <w:rFonts w:ascii="Times New Roman" w:hAnsi="Times New Roman" w:cs="Times New Roman"/>
          <w:sz w:val="28"/>
          <w:szCs w:val="28"/>
        </w:rPr>
        <w:t>·дальнейшее совершенствование техники соревновательных упражнений в связи с меняющимися требованиями новой судейской системы;</w:t>
      </w:r>
    </w:p>
    <w:p w:rsidR="000B06AB" w:rsidRPr="000B06AB" w:rsidRDefault="000B06AB" w:rsidP="008A6E4B">
      <w:pPr>
        <w:numPr>
          <w:ilvl w:val="0"/>
          <w:numId w:val="15"/>
        </w:numPr>
        <w:jc w:val="both"/>
        <w:rPr>
          <w:rFonts w:ascii="Times New Roman" w:hAnsi="Times New Roman" w:cs="Times New Roman"/>
          <w:sz w:val="28"/>
          <w:szCs w:val="28"/>
        </w:rPr>
      </w:pPr>
      <w:r w:rsidRPr="000B06AB">
        <w:rPr>
          <w:rFonts w:ascii="Times New Roman" w:hAnsi="Times New Roman" w:cs="Times New Roman"/>
          <w:sz w:val="28"/>
          <w:szCs w:val="28"/>
        </w:rPr>
        <w:t>·повышение функциональной возможности организма спортсменов для преодоления возрастающих нагрузок;</w:t>
      </w:r>
    </w:p>
    <w:p w:rsidR="000B06AB" w:rsidRPr="000B06AB" w:rsidRDefault="000B06AB" w:rsidP="008A6E4B">
      <w:pPr>
        <w:numPr>
          <w:ilvl w:val="0"/>
          <w:numId w:val="15"/>
        </w:numPr>
        <w:jc w:val="both"/>
        <w:rPr>
          <w:rFonts w:ascii="Times New Roman" w:hAnsi="Times New Roman" w:cs="Times New Roman"/>
          <w:sz w:val="28"/>
          <w:szCs w:val="28"/>
        </w:rPr>
      </w:pPr>
      <w:r w:rsidRPr="000B06AB">
        <w:rPr>
          <w:rFonts w:ascii="Times New Roman" w:hAnsi="Times New Roman" w:cs="Times New Roman"/>
          <w:sz w:val="28"/>
          <w:szCs w:val="28"/>
        </w:rPr>
        <w:t>·овладение новыми «бонусными» элементами для повышения рейтинга технического уровня фигуристов;</w:t>
      </w:r>
    </w:p>
    <w:p w:rsidR="000B06AB" w:rsidRPr="000B06AB" w:rsidRDefault="000B06AB" w:rsidP="008A6E4B">
      <w:pPr>
        <w:numPr>
          <w:ilvl w:val="0"/>
          <w:numId w:val="15"/>
        </w:numPr>
        <w:jc w:val="both"/>
        <w:rPr>
          <w:rFonts w:ascii="Times New Roman" w:hAnsi="Times New Roman" w:cs="Times New Roman"/>
          <w:sz w:val="28"/>
          <w:szCs w:val="28"/>
        </w:rPr>
      </w:pPr>
      <w:r w:rsidRPr="000B06AB">
        <w:rPr>
          <w:rFonts w:ascii="Times New Roman" w:hAnsi="Times New Roman" w:cs="Times New Roman"/>
          <w:sz w:val="28"/>
          <w:szCs w:val="28"/>
        </w:rPr>
        <w:t>·овладение 3-4 уровнем исполнения соревновательных упражнений короткой и произвольной программ одиночного и парного катания, элементов оригинального и произвольного танцев.</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Средствами</w:t>
      </w:r>
      <w:r w:rsidRPr="000B06AB">
        <w:rPr>
          <w:rFonts w:ascii="Times New Roman" w:hAnsi="Times New Roman" w:cs="Times New Roman"/>
          <w:b/>
          <w:bCs/>
          <w:sz w:val="28"/>
          <w:szCs w:val="28"/>
        </w:rPr>
        <w:t> </w:t>
      </w:r>
      <w:r w:rsidRPr="000B06AB">
        <w:rPr>
          <w:rFonts w:ascii="Times New Roman" w:hAnsi="Times New Roman" w:cs="Times New Roman"/>
          <w:sz w:val="28"/>
          <w:szCs w:val="28"/>
        </w:rPr>
        <w:t xml:space="preserve">ОФП могут оставаться легкоатлетические кроссы, беговые, прыжковые упражнения: в длину, высоту и т. д. Однако на этом этапе ОФП используется крайне мало, по мере необходимости. Больше внимания уделяется СФП, с </w:t>
      </w:r>
      <w:proofErr w:type="gramStart"/>
      <w:r w:rsidRPr="000B06AB">
        <w:rPr>
          <w:rFonts w:ascii="Times New Roman" w:hAnsi="Times New Roman" w:cs="Times New Roman"/>
          <w:sz w:val="28"/>
          <w:szCs w:val="28"/>
        </w:rPr>
        <w:t>помощью</w:t>
      </w:r>
      <w:proofErr w:type="gramEnd"/>
      <w:r w:rsidRPr="000B06AB">
        <w:rPr>
          <w:rFonts w:ascii="Times New Roman" w:hAnsi="Times New Roman" w:cs="Times New Roman"/>
          <w:sz w:val="28"/>
          <w:szCs w:val="28"/>
        </w:rPr>
        <w:t xml:space="preserve"> которой можно поддерживать развитие необходимых физических качеств на высоком уровне. В качестве основных средств СФП можно</w:t>
      </w:r>
      <w:r w:rsidR="00AF5FE8">
        <w:rPr>
          <w:rFonts w:ascii="Times New Roman" w:hAnsi="Times New Roman" w:cs="Times New Roman"/>
          <w:sz w:val="28"/>
          <w:szCs w:val="28"/>
        </w:rPr>
        <w:t xml:space="preserve"> </w:t>
      </w:r>
      <w:r w:rsidRPr="000B06AB">
        <w:rPr>
          <w:rFonts w:ascii="Times New Roman" w:hAnsi="Times New Roman" w:cs="Times New Roman"/>
          <w:sz w:val="28"/>
          <w:szCs w:val="28"/>
        </w:rPr>
        <w:t>использовать круговую тренировку с включением в «станции» подводящих и имитационных упражнений.</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Наиболее важной задачей на </w:t>
      </w:r>
      <w:r w:rsidRPr="000B06AB">
        <w:rPr>
          <w:rFonts w:ascii="Times New Roman" w:hAnsi="Times New Roman" w:cs="Times New Roman"/>
          <w:b/>
          <w:bCs/>
          <w:i/>
          <w:iCs/>
          <w:sz w:val="28"/>
          <w:szCs w:val="28"/>
          <w:u w:val="single"/>
        </w:rPr>
        <w:t>этапе высшего спортивного мастерства</w:t>
      </w:r>
      <w:r w:rsidRPr="000B06AB">
        <w:rPr>
          <w:rFonts w:ascii="Times New Roman" w:hAnsi="Times New Roman" w:cs="Times New Roman"/>
          <w:sz w:val="28"/>
          <w:szCs w:val="28"/>
        </w:rPr>
        <w:t> является дальнейшее развитие специальной выносливости. Тренировка фигуристов (СТП) на этом этапе имеет интегральный характер и направлена на координацию и реализацию в соревновательной деятельности различных составляющих спортивного мастерства – технической, физической, тактической и психологической подготовленности. Основное направление интегральной подготовки фигуристов:</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совершенствование индивидуальных технико-тактических действий;</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совершенствование способностей к предельной мобилизации эмоциональных возможностей;</w:t>
      </w:r>
    </w:p>
    <w:p w:rsidR="00AF5FE8"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совершенствование способностей к переключению максимальной двигательной активности на периоды относительного расслабления с целью обеспечения высокой работоспособности. В качестве основных средств интегральной подготовки выступают соревновательные упражнения фигурного катания на коньках, выполняемые в условиях сорев</w:t>
      </w:r>
      <w:r w:rsidR="00AF5FE8">
        <w:rPr>
          <w:rFonts w:ascii="Times New Roman" w:hAnsi="Times New Roman" w:cs="Times New Roman"/>
          <w:sz w:val="28"/>
          <w:szCs w:val="28"/>
        </w:rPr>
        <w:t>нований самого высокого уровня.</w:t>
      </w:r>
    </w:p>
    <w:p w:rsidR="000B06AB" w:rsidRPr="000B06AB"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В одиночном катании – это короткая программа, включающая 8 обязательных элементов со связующими шагами в соответствии с требованиями ИСУ на данный сезон; произвольная программа, состоящая из элементов, соответствующих принципу сбалансированности программы, в том числе включает</w:t>
      </w:r>
      <w:r w:rsidR="00AF5FE8">
        <w:rPr>
          <w:rFonts w:ascii="Times New Roman" w:hAnsi="Times New Roman" w:cs="Times New Roman"/>
          <w:sz w:val="28"/>
          <w:szCs w:val="28"/>
        </w:rPr>
        <w:t xml:space="preserve"> </w:t>
      </w:r>
      <w:r w:rsidRPr="000B06AB">
        <w:rPr>
          <w:rFonts w:ascii="Times New Roman" w:hAnsi="Times New Roman" w:cs="Times New Roman"/>
          <w:sz w:val="28"/>
          <w:szCs w:val="28"/>
        </w:rPr>
        <w:t xml:space="preserve">не менее трех разнообразных </w:t>
      </w:r>
      <w:r w:rsidRPr="000B06AB">
        <w:rPr>
          <w:rFonts w:ascii="Times New Roman" w:hAnsi="Times New Roman" w:cs="Times New Roman"/>
          <w:sz w:val="28"/>
          <w:szCs w:val="28"/>
        </w:rPr>
        <w:lastRenderedPageBreak/>
        <w:t>прыжков в три оборота, не менее двух разнообразных каскадов или комбинаций из двойных и тройных прыжков.</w:t>
      </w:r>
      <w:proofErr w:type="gramEnd"/>
    </w:p>
    <w:p w:rsidR="000B06AB" w:rsidRPr="000B06AB"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Для фигуристов-</w:t>
      </w:r>
      <w:proofErr w:type="spellStart"/>
      <w:r w:rsidRPr="000B06AB">
        <w:rPr>
          <w:rFonts w:ascii="Times New Roman" w:hAnsi="Times New Roman" w:cs="Times New Roman"/>
          <w:sz w:val="28"/>
          <w:szCs w:val="28"/>
        </w:rPr>
        <w:t>одиночников</w:t>
      </w:r>
      <w:proofErr w:type="spellEnd"/>
      <w:r w:rsidRPr="000B06AB">
        <w:rPr>
          <w:rFonts w:ascii="Times New Roman" w:hAnsi="Times New Roman" w:cs="Times New Roman"/>
          <w:sz w:val="28"/>
          <w:szCs w:val="28"/>
        </w:rPr>
        <w:t xml:space="preserve">, имеющих разряд мастер спорта международного класса, или выступающих на сериях GRAND – </w:t>
      </w:r>
      <w:proofErr w:type="spellStart"/>
      <w:r w:rsidRPr="000B06AB">
        <w:rPr>
          <w:rFonts w:ascii="Times New Roman" w:hAnsi="Times New Roman" w:cs="Times New Roman"/>
          <w:sz w:val="28"/>
          <w:szCs w:val="28"/>
        </w:rPr>
        <w:t>Prix</w:t>
      </w:r>
      <w:proofErr w:type="spellEnd"/>
      <w:r w:rsidRPr="000B06AB">
        <w:rPr>
          <w:rFonts w:ascii="Times New Roman" w:hAnsi="Times New Roman" w:cs="Times New Roman"/>
          <w:sz w:val="28"/>
          <w:szCs w:val="28"/>
        </w:rPr>
        <w:t xml:space="preserve">, чемпионатах ИСУ на этом этапе необходимо освоение всех разновидностей тройных прыжков, прыжка </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xml:space="preserve"> в 4,5 оборота, 2-х - 3-х различных четверных прыжков, не менее 3-х каскадов и комбинаций из тройных и четверных прыжков, оригинальных вращений, комбинированных вращений, прыжков во вращение с необычного захода, использование различных ребер конька</w:t>
      </w:r>
      <w:proofErr w:type="gramEnd"/>
      <w:r w:rsidRPr="000B06AB">
        <w:rPr>
          <w:rFonts w:ascii="Times New Roman" w:hAnsi="Times New Roman" w:cs="Times New Roman"/>
          <w:sz w:val="28"/>
          <w:szCs w:val="28"/>
        </w:rPr>
        <w:t>, позиций тела, свободной ноги, рук, головы, флуктуации скорости, а также совершенствование сложных дорожек шагов, спиралей.</w:t>
      </w:r>
    </w:p>
    <w:p w:rsidR="00AF5FE8" w:rsidRDefault="000B06AB" w:rsidP="00AF5FE8">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В парном катании – это короткая программа, в которой должны исполняться тоже 8 обязательных элементов в соответствии с требованиями ИСУ на данный сезон и произвольная сбалансированная программа, в состав которой должны быть включены три различных поддержки (в том числе одна тройная</w:t>
      </w:r>
      <w:r w:rsidR="00AF5FE8">
        <w:rPr>
          <w:rFonts w:ascii="Times New Roman" w:hAnsi="Times New Roman" w:cs="Times New Roman"/>
          <w:sz w:val="28"/>
          <w:szCs w:val="28"/>
        </w:rPr>
        <w:t xml:space="preserve"> </w:t>
      </w:r>
      <w:r w:rsidRPr="000B06AB">
        <w:rPr>
          <w:rFonts w:ascii="Times New Roman" w:hAnsi="Times New Roman" w:cs="Times New Roman"/>
          <w:sz w:val="28"/>
          <w:szCs w:val="28"/>
        </w:rPr>
        <w:t>подкрутка и одна поддержка со сменой позиции партнерши или сменой хвата);</w:t>
      </w:r>
      <w:proofErr w:type="gramEnd"/>
      <w:r w:rsidRPr="000B06AB">
        <w:rPr>
          <w:rFonts w:ascii="Times New Roman" w:hAnsi="Times New Roman" w:cs="Times New Roman"/>
          <w:sz w:val="28"/>
          <w:szCs w:val="28"/>
        </w:rPr>
        <w:t xml:space="preserve"> </w:t>
      </w:r>
      <w:proofErr w:type="gramStart"/>
      <w:r w:rsidRPr="000B06AB">
        <w:rPr>
          <w:rFonts w:ascii="Times New Roman" w:hAnsi="Times New Roman" w:cs="Times New Roman"/>
          <w:sz w:val="28"/>
          <w:szCs w:val="28"/>
        </w:rPr>
        <w:t xml:space="preserve">выброс – двойной </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xml:space="preserve"> или тройной выброс; любой тройной прыжок и двойной </w:t>
      </w:r>
      <w:proofErr w:type="spellStart"/>
      <w:r w:rsidRPr="000B06AB">
        <w:rPr>
          <w:rFonts w:ascii="Times New Roman" w:hAnsi="Times New Roman" w:cs="Times New Roman"/>
          <w:sz w:val="28"/>
          <w:szCs w:val="28"/>
        </w:rPr>
        <w:t>аксель</w:t>
      </w:r>
      <w:proofErr w:type="spellEnd"/>
      <w:r w:rsidRPr="000B06AB">
        <w:rPr>
          <w:rFonts w:ascii="Times New Roman" w:hAnsi="Times New Roman" w:cs="Times New Roman"/>
          <w:sz w:val="28"/>
          <w:szCs w:val="28"/>
        </w:rPr>
        <w:t>; прыжковая комбинация из двух двойных прыжков; параллельное вращение с двумя сменами позиций и одной сменой ноги, не менее одного тодеса; комбинация спиралей (с преобладанием ласточек) из дуг, располагаемых по всей поверхности катка, одной дорожки шагов, соединительных эл</w:t>
      </w:r>
      <w:r w:rsidR="00AF5FE8">
        <w:rPr>
          <w:rFonts w:ascii="Times New Roman" w:hAnsi="Times New Roman" w:cs="Times New Roman"/>
          <w:sz w:val="28"/>
          <w:szCs w:val="28"/>
        </w:rPr>
        <w:t>ементов со сложной работой ног.</w:t>
      </w:r>
      <w:proofErr w:type="gramEnd"/>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парников, выступающих на соревнованиях самого высокого ранга, помимо вышеуказанных элементов, в тренировочный процесс необходимо включать изучение и совершенствование таких элементов как поддержка группы 5 (лассо, лассо на одной руке с модификациями позиций партнерши, сменой хватов); освоение 2-3 прыжков в три-четыре оборота, комбинаций и каскадов прыжков, состоящих из </w:t>
      </w:r>
      <w:proofErr w:type="gramStart"/>
      <w:r w:rsidRPr="000B06AB">
        <w:rPr>
          <w:rFonts w:ascii="Times New Roman" w:hAnsi="Times New Roman" w:cs="Times New Roman"/>
          <w:sz w:val="28"/>
          <w:szCs w:val="28"/>
        </w:rPr>
        <w:t>тройных-четверных</w:t>
      </w:r>
      <w:proofErr w:type="gramEnd"/>
      <w:r w:rsidRPr="000B06AB">
        <w:rPr>
          <w:rFonts w:ascii="Times New Roman" w:hAnsi="Times New Roman" w:cs="Times New Roman"/>
          <w:sz w:val="28"/>
          <w:szCs w:val="28"/>
        </w:rPr>
        <w:t xml:space="preserve"> прыжков, тодесов – четыре варианта, сложных раздельных и комбинированных вращений, предусматривающих оригинальный заход и всех других черт, которые повышают уровень их; усложне</w:t>
      </w:r>
      <w:r w:rsidR="00AF5FE8">
        <w:rPr>
          <w:rFonts w:ascii="Times New Roman" w:hAnsi="Times New Roman" w:cs="Times New Roman"/>
          <w:sz w:val="28"/>
          <w:szCs w:val="28"/>
        </w:rPr>
        <w:t>ние шагов, комбинаций спиралей.</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Спортивные танцы на льду отличаются от одиночного и парного катания своей специфической программой, в которую входит исполнение обязательных танцев, оригинального и произвольного танцев. На этом этапе танцоры должны владеть всем арсеналом шагов, из которых состоят обязательные танцы, определенные </w:t>
      </w:r>
      <w:proofErr w:type="spellStart"/>
      <w:r w:rsidRPr="000B06AB">
        <w:rPr>
          <w:rFonts w:ascii="Times New Roman" w:hAnsi="Times New Roman" w:cs="Times New Roman"/>
          <w:sz w:val="28"/>
          <w:szCs w:val="28"/>
        </w:rPr>
        <w:t>техкомом</w:t>
      </w:r>
      <w:proofErr w:type="spellEnd"/>
      <w:r w:rsidRPr="000B06AB">
        <w:rPr>
          <w:rFonts w:ascii="Times New Roman" w:hAnsi="Times New Roman" w:cs="Times New Roman"/>
          <w:sz w:val="28"/>
          <w:szCs w:val="28"/>
        </w:rPr>
        <w:t xml:space="preserve"> по спортивным танцам на каждый сезон. Особое внимание в тренировочном процессе уделяется совершенствованию техники обязательных танцев и особенно исполнению танцев в музыку, выражая </w:t>
      </w:r>
      <w:r w:rsidR="00AF5FE8">
        <w:rPr>
          <w:rFonts w:ascii="Times New Roman" w:hAnsi="Times New Roman" w:cs="Times New Roman"/>
          <w:sz w:val="28"/>
          <w:szCs w:val="28"/>
        </w:rPr>
        <w:t>при этом характер и ритм танца.</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Программа короткого танца не отличается от программы по разряду кандидатов в мастера спорта (юниорская программа), поэтому совершенствуется техника всех элементов, включенных в танец на каждый сезон.</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xml:space="preserve">По своему содержанию произвольный танец аналогичен танцу по программе юниоров, однако количественные параметры увеличиваются. Так, следует исполнять 4 поддержки: 2 - из списка коротких поддержек и 2 - </w:t>
      </w:r>
      <w:proofErr w:type="gramStart"/>
      <w:r w:rsidRPr="000B06AB">
        <w:rPr>
          <w:rFonts w:ascii="Times New Roman" w:hAnsi="Times New Roman" w:cs="Times New Roman"/>
          <w:sz w:val="28"/>
          <w:szCs w:val="28"/>
        </w:rPr>
        <w:t>из</w:t>
      </w:r>
      <w:proofErr w:type="gramEnd"/>
      <w:r w:rsidRPr="000B06AB">
        <w:rPr>
          <w:rFonts w:ascii="Times New Roman" w:hAnsi="Times New Roman" w:cs="Times New Roman"/>
          <w:sz w:val="28"/>
          <w:szCs w:val="28"/>
        </w:rPr>
        <w:t xml:space="preserve"> длинных. Танцоры могут выбрать один из вариа</w:t>
      </w:r>
      <w:r w:rsidR="00AF5FE8">
        <w:rPr>
          <w:rFonts w:ascii="Times New Roman" w:hAnsi="Times New Roman" w:cs="Times New Roman"/>
          <w:sz w:val="28"/>
          <w:szCs w:val="28"/>
        </w:rPr>
        <w:t xml:space="preserve">нтов сочетаний вращений и </w:t>
      </w:r>
      <w:proofErr w:type="gramStart"/>
      <w:r w:rsidR="00AF5FE8">
        <w:rPr>
          <w:rFonts w:ascii="Times New Roman" w:hAnsi="Times New Roman" w:cs="Times New Roman"/>
          <w:sz w:val="28"/>
          <w:szCs w:val="28"/>
        </w:rPr>
        <w:t>серий</w:t>
      </w:r>
      <w:proofErr w:type="gramEnd"/>
      <w:r w:rsidR="00AF5FE8">
        <w:rPr>
          <w:rFonts w:ascii="Times New Roman" w:hAnsi="Times New Roman" w:cs="Times New Roman"/>
          <w:sz w:val="28"/>
          <w:szCs w:val="28"/>
        </w:rPr>
        <w:t xml:space="preserve"> </w:t>
      </w:r>
      <w:r w:rsidRPr="000B06AB">
        <w:rPr>
          <w:rFonts w:ascii="Times New Roman" w:hAnsi="Times New Roman" w:cs="Times New Roman"/>
          <w:sz w:val="28"/>
          <w:szCs w:val="28"/>
        </w:rPr>
        <w:t xml:space="preserve">синхронных </w:t>
      </w:r>
      <w:proofErr w:type="spellStart"/>
      <w:r w:rsidRPr="000B06AB">
        <w:rPr>
          <w:rFonts w:ascii="Times New Roman" w:hAnsi="Times New Roman" w:cs="Times New Roman"/>
          <w:sz w:val="28"/>
          <w:szCs w:val="28"/>
        </w:rPr>
        <w:t>твизлов</w:t>
      </w:r>
      <w:proofErr w:type="spellEnd"/>
      <w:r w:rsidRPr="000B06AB">
        <w:rPr>
          <w:rFonts w:ascii="Times New Roman" w:hAnsi="Times New Roman" w:cs="Times New Roman"/>
          <w:sz w:val="28"/>
          <w:szCs w:val="28"/>
        </w:rPr>
        <w:t xml:space="preserve">: 2 различных типа вращений и одну серию синхронных </w:t>
      </w:r>
      <w:proofErr w:type="spellStart"/>
      <w:r w:rsidRPr="000B06AB">
        <w:rPr>
          <w:rFonts w:ascii="Times New Roman" w:hAnsi="Times New Roman" w:cs="Times New Roman"/>
          <w:sz w:val="28"/>
          <w:szCs w:val="28"/>
        </w:rPr>
        <w:t>твизлов</w:t>
      </w:r>
      <w:proofErr w:type="spellEnd"/>
      <w:r w:rsidRPr="000B06AB">
        <w:rPr>
          <w:rFonts w:ascii="Times New Roman" w:hAnsi="Times New Roman" w:cs="Times New Roman"/>
          <w:sz w:val="28"/>
          <w:szCs w:val="28"/>
        </w:rPr>
        <w:t>, или одно танцевальное вращени</w:t>
      </w:r>
      <w:r w:rsidR="00AF5FE8">
        <w:rPr>
          <w:rFonts w:ascii="Times New Roman" w:hAnsi="Times New Roman" w:cs="Times New Roman"/>
          <w:sz w:val="28"/>
          <w:szCs w:val="28"/>
        </w:rPr>
        <w:t xml:space="preserve">е и 2 серии синхронных </w:t>
      </w:r>
      <w:proofErr w:type="spellStart"/>
      <w:r w:rsidR="00AF5FE8">
        <w:rPr>
          <w:rFonts w:ascii="Times New Roman" w:hAnsi="Times New Roman" w:cs="Times New Roman"/>
          <w:sz w:val="28"/>
          <w:szCs w:val="28"/>
        </w:rPr>
        <w:t>твизлов</w:t>
      </w:r>
      <w:proofErr w:type="spellEnd"/>
      <w:r w:rsidR="00AF5FE8">
        <w:rPr>
          <w:rFonts w:ascii="Times New Roman" w:hAnsi="Times New Roman" w:cs="Times New Roman"/>
          <w:sz w:val="28"/>
          <w:szCs w:val="28"/>
        </w:rPr>
        <w:t>.</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этапе высшего спортивного мастерства особое внимание уделяется таким методам тренировки, которые способствуют повышению качества исполнения шагов в обязательных танцах по сегментам и всего танца, а также повышению уровней исполнения танцевальных элементов соревновательных программ за счет усложнения техники их исполнения. Большое значение имеет постановочная работа, в которой предусматривается также увеличение до максимальных значений оценок за компоне</w:t>
      </w:r>
      <w:r w:rsidR="00AF5FE8">
        <w:rPr>
          <w:rFonts w:ascii="Times New Roman" w:hAnsi="Times New Roman" w:cs="Times New Roman"/>
          <w:sz w:val="28"/>
          <w:szCs w:val="28"/>
        </w:rPr>
        <w:t>нты программы.</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b/>
          <w:bCs/>
          <w:sz w:val="28"/>
          <w:szCs w:val="28"/>
          <w:u w:val="single"/>
        </w:rPr>
        <w:t>СИСТЕМА КОНТРОЛЯ И ЗАЧЁТНЫЕ ТРЕБОВАНИЯ</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Система контроля и зачётные требования к выполнению программы спортивной подготовки включают в себя:</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конкретизацию критериев подготовленности спортсменов на каждом этапе спортивной подготовки;</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спортивной подготовки, сроки проведения контроля;</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комплексы контрольно-переводных упражнений для оценки общей, специально-физической, технико-тактической подготовленности спортсменов, методические указания по организации тестирования.</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Организация </w:t>
      </w:r>
      <w:proofErr w:type="gramStart"/>
      <w:r w:rsidRPr="000B06AB">
        <w:rPr>
          <w:rFonts w:ascii="Times New Roman" w:hAnsi="Times New Roman" w:cs="Times New Roman"/>
          <w:sz w:val="28"/>
          <w:szCs w:val="28"/>
        </w:rPr>
        <w:t>контроля за</w:t>
      </w:r>
      <w:proofErr w:type="gramEnd"/>
      <w:r w:rsidRPr="000B06AB">
        <w:rPr>
          <w:rFonts w:ascii="Times New Roman" w:hAnsi="Times New Roman" w:cs="Times New Roman"/>
          <w:sz w:val="28"/>
          <w:szCs w:val="28"/>
        </w:rPr>
        <w:t xml:space="preserve"> процессом спортивной подготовки, а также реализацией программ спортивной подготовки осуществляется в соответствии с локальными актами организации, осуществляющей спортивную подготовку (либо её учредителем), нормативными актами Российской Федерации,  субъектов Российской федерации, органов местного самоуправления.</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отборе фигуристов на этап начальной подготовки следует руководствоваться рекомендациями по оценке особенностей внешнего вида, подвижности в суставах, состоянию различных систем детского организма.</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Для определения исходного уровня общей физической подготовленности и контроля её динамики рекомендуется следующий комплекс упражнений:</w:t>
      </w:r>
    </w:p>
    <w:p w:rsidR="000B06AB" w:rsidRPr="000B06AB" w:rsidRDefault="000B06AB" w:rsidP="008A6E4B">
      <w:pPr>
        <w:numPr>
          <w:ilvl w:val="0"/>
          <w:numId w:val="16"/>
        </w:numPr>
        <w:jc w:val="both"/>
        <w:rPr>
          <w:rFonts w:ascii="Times New Roman" w:hAnsi="Times New Roman" w:cs="Times New Roman"/>
          <w:sz w:val="28"/>
          <w:szCs w:val="28"/>
        </w:rPr>
      </w:pPr>
      <w:r w:rsidRPr="000B06AB">
        <w:rPr>
          <w:rFonts w:ascii="Times New Roman" w:hAnsi="Times New Roman" w:cs="Times New Roman"/>
          <w:sz w:val="28"/>
          <w:szCs w:val="28"/>
        </w:rPr>
        <w:t>бег 30м; проводится на стадионе, с высокого старта;</w:t>
      </w:r>
    </w:p>
    <w:p w:rsidR="000B06AB" w:rsidRPr="000B06AB" w:rsidRDefault="000B06AB" w:rsidP="008A6E4B">
      <w:pPr>
        <w:numPr>
          <w:ilvl w:val="0"/>
          <w:numId w:val="16"/>
        </w:numPr>
        <w:jc w:val="both"/>
        <w:rPr>
          <w:rFonts w:ascii="Times New Roman" w:hAnsi="Times New Roman" w:cs="Times New Roman"/>
          <w:sz w:val="28"/>
          <w:szCs w:val="28"/>
        </w:rPr>
      </w:pPr>
      <w:r w:rsidRPr="000B06AB">
        <w:rPr>
          <w:rFonts w:ascii="Times New Roman" w:hAnsi="Times New Roman" w:cs="Times New Roman"/>
          <w:sz w:val="28"/>
          <w:szCs w:val="28"/>
        </w:rPr>
        <w:t>челночный бег 3х10м</w:t>
      </w:r>
      <w:proofErr w:type="gramStart"/>
      <w:r w:rsidRPr="000B06AB">
        <w:rPr>
          <w:rFonts w:ascii="Times New Roman" w:hAnsi="Times New Roman" w:cs="Times New Roman"/>
          <w:sz w:val="28"/>
          <w:szCs w:val="28"/>
        </w:rPr>
        <w:t>:т</w:t>
      </w:r>
      <w:proofErr w:type="gramEnd"/>
      <w:r w:rsidRPr="000B06AB">
        <w:rPr>
          <w:rFonts w:ascii="Times New Roman" w:hAnsi="Times New Roman" w:cs="Times New Roman"/>
          <w:sz w:val="28"/>
          <w:szCs w:val="28"/>
        </w:rPr>
        <w:t>ест проводится на дорожке длиной не менее 10м. За чертой «старт» и «финиш» - два полукруга радиусом 50см. На дальний полукруг кладется деревянный кубик (5см). Спортсмен со старта бежит к финишу, обегает полукруг, берет кубик и возвращается к старту;</w:t>
      </w:r>
    </w:p>
    <w:p w:rsidR="000B06AB" w:rsidRPr="000B06AB" w:rsidRDefault="000B06AB" w:rsidP="008A6E4B">
      <w:pPr>
        <w:numPr>
          <w:ilvl w:val="0"/>
          <w:numId w:val="16"/>
        </w:numPr>
        <w:jc w:val="both"/>
        <w:rPr>
          <w:rFonts w:ascii="Times New Roman" w:hAnsi="Times New Roman" w:cs="Times New Roman"/>
          <w:sz w:val="28"/>
          <w:szCs w:val="28"/>
        </w:rPr>
      </w:pPr>
      <w:r w:rsidRPr="000B06AB">
        <w:rPr>
          <w:rFonts w:ascii="Times New Roman" w:hAnsi="Times New Roman" w:cs="Times New Roman"/>
          <w:sz w:val="28"/>
          <w:szCs w:val="28"/>
        </w:rPr>
        <w:t xml:space="preserve">прыжки в длину с места: выполняются толчком с двух ног </w:t>
      </w:r>
      <w:proofErr w:type="gramStart"/>
      <w:r w:rsidRPr="000B06AB">
        <w:rPr>
          <w:rFonts w:ascii="Times New Roman" w:hAnsi="Times New Roman" w:cs="Times New Roman"/>
          <w:sz w:val="28"/>
          <w:szCs w:val="28"/>
        </w:rPr>
        <w:t>со</w:t>
      </w:r>
      <w:proofErr w:type="gramEnd"/>
      <w:r w:rsidRPr="000B06AB">
        <w:rPr>
          <w:rFonts w:ascii="Times New Roman" w:hAnsi="Times New Roman" w:cs="Times New Roman"/>
          <w:sz w:val="28"/>
          <w:szCs w:val="28"/>
        </w:rPr>
        <w:t xml:space="preserve"> взмахом рук от линии или края доски на стадионе или в спортивном зале. Измерение длины прыжка осуществляется рулеткой;</w:t>
      </w:r>
    </w:p>
    <w:p w:rsidR="000B06AB" w:rsidRPr="000B06AB" w:rsidRDefault="000B06AB" w:rsidP="008A6E4B">
      <w:pPr>
        <w:numPr>
          <w:ilvl w:val="0"/>
          <w:numId w:val="16"/>
        </w:numPr>
        <w:jc w:val="both"/>
        <w:rPr>
          <w:rFonts w:ascii="Times New Roman" w:hAnsi="Times New Roman" w:cs="Times New Roman"/>
          <w:sz w:val="28"/>
          <w:szCs w:val="28"/>
        </w:rPr>
      </w:pPr>
      <w:r w:rsidRPr="000B06AB">
        <w:rPr>
          <w:rFonts w:ascii="Times New Roman" w:hAnsi="Times New Roman" w:cs="Times New Roman"/>
          <w:sz w:val="28"/>
          <w:szCs w:val="28"/>
        </w:rPr>
        <w:t xml:space="preserve">прыжок вверх с места: выполняется толчком с двух ног с приземлением на две ноги </w:t>
      </w:r>
      <w:proofErr w:type="gramStart"/>
      <w:r w:rsidRPr="000B06AB">
        <w:rPr>
          <w:rFonts w:ascii="Times New Roman" w:hAnsi="Times New Roman" w:cs="Times New Roman"/>
          <w:sz w:val="28"/>
          <w:szCs w:val="28"/>
        </w:rPr>
        <w:t>со</w:t>
      </w:r>
      <w:proofErr w:type="gramEnd"/>
      <w:r w:rsidRPr="000B06AB">
        <w:rPr>
          <w:rFonts w:ascii="Times New Roman" w:hAnsi="Times New Roman" w:cs="Times New Roman"/>
          <w:sz w:val="28"/>
          <w:szCs w:val="28"/>
        </w:rPr>
        <w:t xml:space="preserve"> взмахом рук в установленное место. Измерение высоты прыжка производится с помощью прибора Абалакова;</w:t>
      </w:r>
    </w:p>
    <w:p w:rsidR="000B06AB" w:rsidRPr="000B06AB" w:rsidRDefault="000B06AB" w:rsidP="008A6E4B">
      <w:pPr>
        <w:numPr>
          <w:ilvl w:val="0"/>
          <w:numId w:val="16"/>
        </w:numPr>
        <w:jc w:val="both"/>
        <w:rPr>
          <w:rFonts w:ascii="Times New Roman" w:hAnsi="Times New Roman" w:cs="Times New Roman"/>
          <w:sz w:val="28"/>
          <w:szCs w:val="28"/>
        </w:rPr>
      </w:pPr>
      <w:r w:rsidRPr="000B06AB">
        <w:rPr>
          <w:rFonts w:ascii="Times New Roman" w:hAnsi="Times New Roman" w:cs="Times New Roman"/>
          <w:sz w:val="28"/>
          <w:szCs w:val="28"/>
        </w:rPr>
        <w:t xml:space="preserve">Подъем туловища (кол-во раз </w:t>
      </w:r>
      <w:proofErr w:type="gramStart"/>
      <w:r w:rsidRPr="000B06AB">
        <w:rPr>
          <w:rFonts w:ascii="Times New Roman" w:hAnsi="Times New Roman" w:cs="Times New Roman"/>
          <w:sz w:val="28"/>
          <w:szCs w:val="28"/>
        </w:rPr>
        <w:t>в</w:t>
      </w:r>
      <w:proofErr w:type="gramEnd"/>
      <w:r w:rsidRPr="000B06AB">
        <w:rPr>
          <w:rFonts w:ascii="Times New Roman" w:hAnsi="Times New Roman" w:cs="Times New Roman"/>
          <w:sz w:val="28"/>
          <w:szCs w:val="28"/>
        </w:rPr>
        <w:t xml:space="preserve"> </w:t>
      </w:r>
      <w:proofErr w:type="gramStart"/>
      <w:r w:rsidRPr="000B06AB">
        <w:rPr>
          <w:rFonts w:ascii="Times New Roman" w:hAnsi="Times New Roman" w:cs="Times New Roman"/>
          <w:sz w:val="28"/>
          <w:szCs w:val="28"/>
        </w:rPr>
        <w:t>мин</w:t>
      </w:r>
      <w:proofErr w:type="gramEnd"/>
      <w:r w:rsidRPr="000B06AB">
        <w:rPr>
          <w:rFonts w:ascii="Times New Roman" w:hAnsi="Times New Roman" w:cs="Times New Roman"/>
          <w:sz w:val="28"/>
          <w:szCs w:val="28"/>
        </w:rPr>
        <w:t>): спортсмен, находясь в положении лёжа на спине, поднимает туловище до вертикального положения, затем снова принимает исходное положение.</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Результаты тестирования, результаты соревновательной деятельнос</w:t>
      </w:r>
      <w:r w:rsidR="00AF5FE8">
        <w:rPr>
          <w:rFonts w:ascii="Times New Roman" w:hAnsi="Times New Roman" w:cs="Times New Roman"/>
          <w:sz w:val="28"/>
          <w:szCs w:val="28"/>
        </w:rPr>
        <w:t xml:space="preserve">ти </w:t>
      </w:r>
      <w:r w:rsidRPr="000B06AB">
        <w:rPr>
          <w:rFonts w:ascii="Times New Roman" w:hAnsi="Times New Roman" w:cs="Times New Roman"/>
          <w:sz w:val="28"/>
          <w:szCs w:val="28"/>
        </w:rPr>
        <w:t>заносятся в личные карточки  спортсменов, которая хранится в методическом отделе школы.</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всех этапов подготовки  устанавливается выполнение контрольно-переводных нормативов на конец  года. Требования перевода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 xml:space="preserve"> по этапам многолетней спортивной подготовки:</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ГНП 1г.о.: б/</w:t>
      </w:r>
      <w:proofErr w:type="gramStart"/>
      <w:r w:rsidRPr="000B06AB">
        <w:rPr>
          <w:rFonts w:ascii="Times New Roman" w:hAnsi="Times New Roman" w:cs="Times New Roman"/>
          <w:sz w:val="28"/>
          <w:szCs w:val="28"/>
        </w:rPr>
        <w:t>р</w:t>
      </w:r>
      <w:proofErr w:type="gramEnd"/>
      <w:r w:rsidRPr="000B06AB">
        <w:rPr>
          <w:rFonts w:ascii="Times New Roman" w:hAnsi="Times New Roman" w:cs="Times New Roman"/>
          <w:sz w:val="28"/>
          <w:szCs w:val="28"/>
        </w:rPr>
        <w:t xml:space="preserve"> на конец года, выполнение норм ОФП</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ГНП 2г.о.: Юный фигурист на конец года, выполнение норм ОФП, СФП</w:t>
      </w:r>
    </w:p>
    <w:p w:rsidR="000B06AB" w:rsidRPr="000B06AB" w:rsidRDefault="000B06AB" w:rsidP="008A6E4B">
      <w:pPr>
        <w:jc w:val="both"/>
        <w:rPr>
          <w:rFonts w:ascii="Times New Roman" w:hAnsi="Times New Roman" w:cs="Times New Roman"/>
          <w:sz w:val="28"/>
          <w:szCs w:val="28"/>
        </w:rPr>
      </w:pPr>
      <w:proofErr w:type="gramStart"/>
      <w:r w:rsidRPr="000B06AB">
        <w:rPr>
          <w:rFonts w:ascii="Times New Roman" w:hAnsi="Times New Roman" w:cs="Times New Roman"/>
          <w:sz w:val="28"/>
          <w:szCs w:val="28"/>
        </w:rPr>
        <w:t>ГНП 3г.о.: 3 юношеский р. на конец года, выполнение норм ОФП, СФП</w:t>
      </w:r>
      <w:proofErr w:type="gramEnd"/>
    </w:p>
    <w:p w:rsidR="000B06AB" w:rsidRPr="000B06AB" w:rsidRDefault="000B06AB" w:rsidP="008A6E4B">
      <w:pPr>
        <w:jc w:val="both"/>
        <w:rPr>
          <w:rFonts w:ascii="Times New Roman" w:hAnsi="Times New Roman" w:cs="Times New Roman"/>
          <w:sz w:val="28"/>
          <w:szCs w:val="28"/>
        </w:rPr>
      </w:pPr>
      <w:proofErr w:type="gramStart"/>
      <w:r w:rsidRPr="000B06AB">
        <w:rPr>
          <w:rFonts w:ascii="Times New Roman" w:hAnsi="Times New Roman" w:cs="Times New Roman"/>
          <w:sz w:val="28"/>
          <w:szCs w:val="28"/>
        </w:rPr>
        <w:t>Т(</w:t>
      </w:r>
      <w:proofErr w:type="gramEnd"/>
      <w:r w:rsidRPr="000B06AB">
        <w:rPr>
          <w:rFonts w:ascii="Times New Roman" w:hAnsi="Times New Roman" w:cs="Times New Roman"/>
          <w:sz w:val="28"/>
          <w:szCs w:val="28"/>
        </w:rPr>
        <w:t>СС)Г 1г.о.: 2 юношеский р. на конец года, выполнение норм ОФП, СФП</w:t>
      </w:r>
    </w:p>
    <w:p w:rsidR="000B06AB" w:rsidRPr="000B06AB" w:rsidRDefault="000B06AB" w:rsidP="008A6E4B">
      <w:pPr>
        <w:jc w:val="both"/>
        <w:rPr>
          <w:rFonts w:ascii="Times New Roman" w:hAnsi="Times New Roman" w:cs="Times New Roman"/>
          <w:sz w:val="28"/>
          <w:szCs w:val="28"/>
        </w:rPr>
      </w:pPr>
      <w:proofErr w:type="gramStart"/>
      <w:r w:rsidRPr="000B06AB">
        <w:rPr>
          <w:rFonts w:ascii="Times New Roman" w:hAnsi="Times New Roman" w:cs="Times New Roman"/>
          <w:sz w:val="28"/>
          <w:szCs w:val="28"/>
        </w:rPr>
        <w:t>Т(</w:t>
      </w:r>
      <w:proofErr w:type="gramEnd"/>
      <w:r w:rsidRPr="000B06AB">
        <w:rPr>
          <w:rFonts w:ascii="Times New Roman" w:hAnsi="Times New Roman" w:cs="Times New Roman"/>
          <w:sz w:val="28"/>
          <w:szCs w:val="28"/>
        </w:rPr>
        <w:t xml:space="preserve">СС)Г 2г.о.: I юношеский – </w:t>
      </w:r>
      <w:proofErr w:type="spellStart"/>
      <w:r w:rsidRPr="000B06AB">
        <w:rPr>
          <w:rFonts w:ascii="Times New Roman" w:hAnsi="Times New Roman" w:cs="Times New Roman"/>
          <w:sz w:val="28"/>
          <w:szCs w:val="28"/>
        </w:rPr>
        <w:t>IIIр</w:t>
      </w:r>
      <w:proofErr w:type="spellEnd"/>
      <w:r w:rsidRPr="000B06AB">
        <w:rPr>
          <w:rFonts w:ascii="Times New Roman" w:hAnsi="Times New Roman" w:cs="Times New Roman"/>
          <w:sz w:val="28"/>
          <w:szCs w:val="28"/>
        </w:rPr>
        <w:t>. на конец года, выполнение норм ОФП, СФП</w:t>
      </w:r>
    </w:p>
    <w:p w:rsidR="000B06AB" w:rsidRPr="000B06AB" w:rsidRDefault="000B06AB" w:rsidP="008A6E4B">
      <w:pPr>
        <w:jc w:val="both"/>
        <w:rPr>
          <w:rFonts w:ascii="Times New Roman" w:hAnsi="Times New Roman" w:cs="Times New Roman"/>
          <w:sz w:val="28"/>
          <w:szCs w:val="28"/>
        </w:rPr>
      </w:pPr>
      <w:proofErr w:type="gramStart"/>
      <w:r w:rsidRPr="000B06AB">
        <w:rPr>
          <w:rFonts w:ascii="Times New Roman" w:hAnsi="Times New Roman" w:cs="Times New Roman"/>
          <w:sz w:val="28"/>
          <w:szCs w:val="28"/>
        </w:rPr>
        <w:t>Т(</w:t>
      </w:r>
      <w:proofErr w:type="gramEnd"/>
      <w:r w:rsidRPr="000B06AB">
        <w:rPr>
          <w:rFonts w:ascii="Times New Roman" w:hAnsi="Times New Roman" w:cs="Times New Roman"/>
          <w:sz w:val="28"/>
          <w:szCs w:val="28"/>
        </w:rPr>
        <w:t xml:space="preserve">СС)Г 3г.о.: </w:t>
      </w:r>
      <w:proofErr w:type="spellStart"/>
      <w:r w:rsidRPr="000B06AB">
        <w:rPr>
          <w:rFonts w:ascii="Times New Roman" w:hAnsi="Times New Roman" w:cs="Times New Roman"/>
          <w:sz w:val="28"/>
          <w:szCs w:val="28"/>
        </w:rPr>
        <w:t>IIр</w:t>
      </w:r>
      <w:proofErr w:type="spellEnd"/>
      <w:r w:rsidRPr="000B06AB">
        <w:rPr>
          <w:rFonts w:ascii="Times New Roman" w:hAnsi="Times New Roman" w:cs="Times New Roman"/>
          <w:sz w:val="28"/>
          <w:szCs w:val="28"/>
        </w:rPr>
        <w:t>. на конец года, выполнение норм ОФП, СФП</w:t>
      </w:r>
    </w:p>
    <w:p w:rsidR="000B06AB" w:rsidRPr="000B06AB" w:rsidRDefault="000B06AB" w:rsidP="008A6E4B">
      <w:pPr>
        <w:jc w:val="both"/>
        <w:rPr>
          <w:rFonts w:ascii="Times New Roman" w:hAnsi="Times New Roman" w:cs="Times New Roman"/>
          <w:sz w:val="28"/>
          <w:szCs w:val="28"/>
        </w:rPr>
      </w:pPr>
      <w:proofErr w:type="gramStart"/>
      <w:r w:rsidRPr="000B06AB">
        <w:rPr>
          <w:rFonts w:ascii="Times New Roman" w:hAnsi="Times New Roman" w:cs="Times New Roman"/>
          <w:sz w:val="28"/>
          <w:szCs w:val="28"/>
        </w:rPr>
        <w:t>Т(</w:t>
      </w:r>
      <w:proofErr w:type="gramEnd"/>
      <w:r w:rsidRPr="000B06AB">
        <w:rPr>
          <w:rFonts w:ascii="Times New Roman" w:hAnsi="Times New Roman" w:cs="Times New Roman"/>
          <w:sz w:val="28"/>
          <w:szCs w:val="28"/>
        </w:rPr>
        <w:t xml:space="preserve">СС)Г 4г.о.: </w:t>
      </w:r>
      <w:proofErr w:type="spellStart"/>
      <w:r w:rsidRPr="000B06AB">
        <w:rPr>
          <w:rFonts w:ascii="Times New Roman" w:hAnsi="Times New Roman" w:cs="Times New Roman"/>
          <w:sz w:val="28"/>
          <w:szCs w:val="28"/>
        </w:rPr>
        <w:t>Iр</w:t>
      </w:r>
      <w:proofErr w:type="spellEnd"/>
      <w:r w:rsidRPr="000B06AB">
        <w:rPr>
          <w:rFonts w:ascii="Times New Roman" w:hAnsi="Times New Roman" w:cs="Times New Roman"/>
          <w:sz w:val="28"/>
          <w:szCs w:val="28"/>
        </w:rPr>
        <w:t>. на конец года, выполнение норм ОФП, СФП</w:t>
      </w:r>
    </w:p>
    <w:p w:rsidR="000B06AB" w:rsidRPr="000B06AB" w:rsidRDefault="000B06AB" w:rsidP="008A6E4B">
      <w:pPr>
        <w:jc w:val="both"/>
        <w:rPr>
          <w:rFonts w:ascii="Times New Roman" w:hAnsi="Times New Roman" w:cs="Times New Roman"/>
          <w:sz w:val="28"/>
          <w:szCs w:val="28"/>
        </w:rPr>
      </w:pPr>
      <w:proofErr w:type="gramStart"/>
      <w:r w:rsidRPr="000B06AB">
        <w:rPr>
          <w:rFonts w:ascii="Times New Roman" w:hAnsi="Times New Roman" w:cs="Times New Roman"/>
          <w:sz w:val="28"/>
          <w:szCs w:val="28"/>
        </w:rPr>
        <w:t>Т(</w:t>
      </w:r>
      <w:proofErr w:type="gramEnd"/>
      <w:r w:rsidRPr="000B06AB">
        <w:rPr>
          <w:rFonts w:ascii="Times New Roman" w:hAnsi="Times New Roman" w:cs="Times New Roman"/>
          <w:sz w:val="28"/>
          <w:szCs w:val="28"/>
        </w:rPr>
        <w:t xml:space="preserve">СС)Г 5г.о.: </w:t>
      </w:r>
      <w:proofErr w:type="spellStart"/>
      <w:r w:rsidRPr="000B06AB">
        <w:rPr>
          <w:rFonts w:ascii="Times New Roman" w:hAnsi="Times New Roman" w:cs="Times New Roman"/>
          <w:sz w:val="28"/>
          <w:szCs w:val="28"/>
        </w:rPr>
        <w:t>Iр</w:t>
      </w:r>
      <w:proofErr w:type="spellEnd"/>
      <w:r w:rsidRPr="000B06AB">
        <w:rPr>
          <w:rFonts w:ascii="Times New Roman" w:hAnsi="Times New Roman" w:cs="Times New Roman"/>
          <w:sz w:val="28"/>
          <w:szCs w:val="28"/>
        </w:rPr>
        <w:t>.- КМС на конец года, выполнение норм ОФП, СФП</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ССМ до 1г.о.:  I.-КМС на начало года, выполнение норм СФП</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ССМ 2г.о.: КМС, положительная динамика результатов, выполнение норм СФП</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ССМ 3г.о.: МС на конец года, выполнение норм СФП</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lastRenderedPageBreak/>
        <w:t>ВСМ: МС на начало года, МСМК на конец года, выполнение норм СФП.</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Комплексы контрольно-переводных нормативов по годам и этапам спортивной подготовки представлены в нормативной части ПСП. Сроки проведения контрольно-переводных испытаний устанавливаются локальным актом организации, осуществляющей спортивную подготовку, на каждый год.</w:t>
      </w:r>
    </w:p>
    <w:p w:rsidR="000B06AB" w:rsidRPr="000B06AB" w:rsidRDefault="00AF5FE8" w:rsidP="008A6E4B">
      <w:pPr>
        <w:jc w:val="both"/>
        <w:rPr>
          <w:rFonts w:ascii="Times New Roman" w:hAnsi="Times New Roman" w:cs="Times New Roman"/>
          <w:sz w:val="28"/>
          <w:szCs w:val="28"/>
        </w:rPr>
      </w:pPr>
      <w:r>
        <w:rPr>
          <w:rFonts w:ascii="Times New Roman" w:hAnsi="Times New Roman" w:cs="Times New Roman"/>
          <w:sz w:val="28"/>
          <w:szCs w:val="28"/>
        </w:rPr>
        <w:t> </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b/>
          <w:bCs/>
          <w:sz w:val="28"/>
          <w:szCs w:val="28"/>
          <w:u w:val="single"/>
        </w:rPr>
        <w:t>ВРАЧЕБНЫЙ КОНТРОЛЬ</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 </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Врачебный контроль является обязательным в группах начальной подготовки. К занятиям фигурным катанием на коньках допускаются дети, не имеющие серьезных отклонений в состоянии здоровья. Справка от врача обязательна.</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детей, занимающихся в тренировочных группах, рекомендуется проведение диспансеризации во врачебно-физкультурных диспансерах по согласованному графику. Рекомендуется также проведение этапных медицинских обследований и наблюдений врача за спортсменами тренировочных групп.</w:t>
      </w:r>
    </w:p>
    <w:p w:rsidR="000B06AB" w:rsidRPr="000B06AB" w:rsidRDefault="000B06AB" w:rsidP="008A6E4B">
      <w:pPr>
        <w:jc w:val="both"/>
        <w:rPr>
          <w:rFonts w:ascii="Times New Roman" w:hAnsi="Times New Roman" w:cs="Times New Roman"/>
          <w:sz w:val="28"/>
          <w:szCs w:val="28"/>
        </w:rPr>
      </w:pPr>
      <w:r w:rsidRPr="000B06AB">
        <w:rPr>
          <w:rFonts w:ascii="Times New Roman" w:hAnsi="Times New Roman" w:cs="Times New Roman"/>
          <w:sz w:val="28"/>
          <w:szCs w:val="28"/>
        </w:rPr>
        <w:t>Преимущественная направленность тренировочных нагрузок оценивается по ЧСС.</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675"/>
        <w:gridCol w:w="5160"/>
      </w:tblGrid>
      <w:tr w:rsidR="000B06AB" w:rsidRPr="000B06AB" w:rsidTr="000B06AB">
        <w:trPr>
          <w:tblCellSpacing w:w="0" w:type="dxa"/>
        </w:trPr>
        <w:tc>
          <w:tcPr>
            <w:tcW w:w="3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ЧСС (уд</w:t>
            </w:r>
            <w:proofErr w:type="gramStart"/>
            <w:r w:rsidRPr="000B06AB">
              <w:rPr>
                <w:rFonts w:ascii="Times New Roman" w:hAnsi="Times New Roman" w:cs="Times New Roman"/>
                <w:b/>
                <w:bCs/>
                <w:sz w:val="28"/>
                <w:szCs w:val="28"/>
              </w:rPr>
              <w:t>.</w:t>
            </w:r>
            <w:proofErr w:type="gramEnd"/>
            <w:r w:rsidRPr="000B06AB">
              <w:rPr>
                <w:rFonts w:ascii="Times New Roman" w:hAnsi="Times New Roman" w:cs="Times New Roman"/>
                <w:b/>
                <w:bCs/>
                <w:sz w:val="28"/>
                <w:szCs w:val="28"/>
              </w:rPr>
              <w:t>/</w:t>
            </w:r>
            <w:proofErr w:type="gramStart"/>
            <w:r w:rsidRPr="000B06AB">
              <w:rPr>
                <w:rFonts w:ascii="Times New Roman" w:hAnsi="Times New Roman" w:cs="Times New Roman"/>
                <w:b/>
                <w:bCs/>
                <w:sz w:val="28"/>
                <w:szCs w:val="28"/>
              </w:rPr>
              <w:t>м</w:t>
            </w:r>
            <w:proofErr w:type="gramEnd"/>
            <w:r w:rsidRPr="000B06AB">
              <w:rPr>
                <w:rFonts w:ascii="Times New Roman" w:hAnsi="Times New Roman" w:cs="Times New Roman"/>
                <w:b/>
                <w:bCs/>
                <w:sz w:val="28"/>
                <w:szCs w:val="28"/>
              </w:rPr>
              <w:t>ин.)</w:t>
            </w:r>
          </w:p>
        </w:tc>
        <w:tc>
          <w:tcPr>
            <w:tcW w:w="51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b/>
                <w:bCs/>
                <w:sz w:val="28"/>
                <w:szCs w:val="28"/>
              </w:rPr>
              <w:t>Направленность</w:t>
            </w:r>
          </w:p>
        </w:tc>
      </w:tr>
      <w:tr w:rsidR="000B06AB" w:rsidRPr="000B06AB" w:rsidTr="000B06AB">
        <w:trPr>
          <w:tblCellSpacing w:w="0" w:type="dxa"/>
        </w:trPr>
        <w:tc>
          <w:tcPr>
            <w:tcW w:w="3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100-130 </w:t>
            </w:r>
          </w:p>
        </w:tc>
        <w:tc>
          <w:tcPr>
            <w:tcW w:w="51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Аэробная (восстановительная)</w:t>
            </w:r>
          </w:p>
        </w:tc>
      </w:tr>
      <w:tr w:rsidR="000B06AB" w:rsidRPr="000B06AB" w:rsidTr="000B06AB">
        <w:trPr>
          <w:tblCellSpacing w:w="0" w:type="dxa"/>
        </w:trPr>
        <w:tc>
          <w:tcPr>
            <w:tcW w:w="3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140-170</w:t>
            </w:r>
          </w:p>
        </w:tc>
        <w:tc>
          <w:tcPr>
            <w:tcW w:w="51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Аэробная (тренирующая)</w:t>
            </w:r>
          </w:p>
        </w:tc>
      </w:tr>
      <w:tr w:rsidR="000B06AB" w:rsidRPr="000B06AB" w:rsidTr="000B06AB">
        <w:trPr>
          <w:tblCellSpacing w:w="0" w:type="dxa"/>
        </w:trPr>
        <w:tc>
          <w:tcPr>
            <w:tcW w:w="3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160-190</w:t>
            </w:r>
          </w:p>
        </w:tc>
        <w:tc>
          <w:tcPr>
            <w:tcW w:w="51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Анаэробно-аэробная (выносливость)</w:t>
            </w:r>
          </w:p>
        </w:tc>
      </w:tr>
      <w:tr w:rsidR="000B06AB" w:rsidRPr="000B06AB" w:rsidTr="000B06AB">
        <w:trPr>
          <w:tblCellSpacing w:w="0" w:type="dxa"/>
        </w:trPr>
        <w:tc>
          <w:tcPr>
            <w:tcW w:w="3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170-200</w:t>
            </w:r>
          </w:p>
        </w:tc>
        <w:tc>
          <w:tcPr>
            <w:tcW w:w="51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proofErr w:type="spellStart"/>
            <w:r w:rsidRPr="000B06AB">
              <w:rPr>
                <w:rFonts w:ascii="Times New Roman" w:hAnsi="Times New Roman" w:cs="Times New Roman"/>
                <w:sz w:val="28"/>
                <w:szCs w:val="28"/>
              </w:rPr>
              <w:t>Лактатная</w:t>
            </w:r>
            <w:proofErr w:type="spellEnd"/>
            <w:r w:rsidRPr="000B06AB">
              <w:rPr>
                <w:rFonts w:ascii="Times New Roman" w:hAnsi="Times New Roman" w:cs="Times New Roman"/>
                <w:sz w:val="28"/>
                <w:szCs w:val="28"/>
              </w:rPr>
              <w:t>-анаэробная (спец. выносливость) </w:t>
            </w:r>
          </w:p>
        </w:tc>
      </w:tr>
      <w:tr w:rsidR="000B06AB" w:rsidRPr="000B06AB" w:rsidTr="000B06AB">
        <w:trPr>
          <w:tblCellSpacing w:w="0" w:type="dxa"/>
        </w:trPr>
        <w:tc>
          <w:tcPr>
            <w:tcW w:w="367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170-200</w:t>
            </w:r>
          </w:p>
        </w:tc>
        <w:tc>
          <w:tcPr>
            <w:tcW w:w="516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proofErr w:type="spellStart"/>
            <w:r w:rsidRPr="000B06AB">
              <w:rPr>
                <w:rFonts w:ascii="Times New Roman" w:hAnsi="Times New Roman" w:cs="Times New Roman"/>
                <w:sz w:val="28"/>
                <w:szCs w:val="28"/>
              </w:rPr>
              <w:t>Алактатная</w:t>
            </w:r>
            <w:proofErr w:type="spellEnd"/>
            <w:r w:rsidRPr="000B06AB">
              <w:rPr>
                <w:rFonts w:ascii="Times New Roman" w:hAnsi="Times New Roman" w:cs="Times New Roman"/>
                <w:sz w:val="28"/>
                <w:szCs w:val="28"/>
              </w:rPr>
              <w:t>-анаэробная (скорость-сила)</w:t>
            </w:r>
          </w:p>
        </w:tc>
      </w:tr>
    </w:tbl>
    <w:p w:rsidR="000B06AB" w:rsidRPr="000B06AB" w:rsidRDefault="000B06AB" w:rsidP="00AF5FE8">
      <w:pPr>
        <w:jc w:val="both"/>
        <w:rPr>
          <w:rFonts w:ascii="Times New Roman" w:hAnsi="Times New Roman" w:cs="Times New Roman"/>
          <w:sz w:val="28"/>
          <w:szCs w:val="28"/>
        </w:rPr>
      </w:pPr>
      <w:r w:rsidRPr="000B06AB">
        <w:rPr>
          <w:rFonts w:ascii="Times New Roman" w:hAnsi="Times New Roman" w:cs="Times New Roman"/>
          <w:sz w:val="28"/>
          <w:szCs w:val="28"/>
        </w:rPr>
        <w:t>В таблице представлены значения частоты сердечных сокращений и преимущественной направленности физиологической мощности выполненной работы.</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По ЧСС контролируется и оценивается интенсивность тренировочной нагрузки, которая лежит в основе планирования как одного тренировочного занятия, так и микро-, мез</w:t>
      </w:r>
      <w:proofErr w:type="gramStart"/>
      <w:r w:rsidRPr="000B06AB">
        <w:rPr>
          <w:rFonts w:ascii="Times New Roman" w:hAnsi="Times New Roman" w:cs="Times New Roman"/>
          <w:sz w:val="28"/>
          <w:szCs w:val="28"/>
        </w:rPr>
        <w:t>о-</w:t>
      </w:r>
      <w:proofErr w:type="gramEnd"/>
      <w:r w:rsidRPr="000B06AB">
        <w:rPr>
          <w:rFonts w:ascii="Times New Roman" w:hAnsi="Times New Roman" w:cs="Times New Roman"/>
          <w:sz w:val="28"/>
          <w:szCs w:val="28"/>
        </w:rPr>
        <w:t xml:space="preserve"> и макроциклов подготовки. Фактическое значение ЧСС позволяет </w:t>
      </w:r>
      <w:r w:rsidRPr="000B06AB">
        <w:rPr>
          <w:rFonts w:ascii="Times New Roman" w:hAnsi="Times New Roman" w:cs="Times New Roman"/>
          <w:sz w:val="28"/>
          <w:szCs w:val="28"/>
        </w:rPr>
        <w:lastRenderedPageBreak/>
        <w:t>оценить возможности, реализующие планируемую интенсивность нагрузок. В таблице представлена шкала интенсивности тренировочных нагрузок.</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3210"/>
        <w:gridCol w:w="3210"/>
        <w:gridCol w:w="3210"/>
      </w:tblGrid>
      <w:tr w:rsidR="000B06AB" w:rsidRPr="000B06AB" w:rsidTr="000B06AB">
        <w:trPr>
          <w:tblCellSpacing w:w="0" w:type="dxa"/>
        </w:trPr>
        <w:tc>
          <w:tcPr>
            <w:tcW w:w="3210" w:type="dxa"/>
            <w:vMerge w:val="restart"/>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Интенсивность</w:t>
            </w:r>
          </w:p>
        </w:tc>
        <w:tc>
          <w:tcPr>
            <w:tcW w:w="6420" w:type="dxa"/>
            <w:gridSpan w:val="2"/>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Частота сердечных сокращений</w:t>
            </w:r>
          </w:p>
        </w:tc>
      </w:tr>
      <w:tr w:rsidR="000B06AB" w:rsidRPr="000B06AB" w:rsidTr="000B06AB">
        <w:trPr>
          <w:tblCellSpacing w:w="0" w:type="dxa"/>
        </w:trPr>
        <w:tc>
          <w:tcPr>
            <w:tcW w:w="0" w:type="auto"/>
            <w:vMerge/>
            <w:tcBorders>
              <w:top w:val="outset" w:sz="6" w:space="0" w:color="auto"/>
              <w:left w:val="outset" w:sz="6" w:space="0" w:color="auto"/>
              <w:bottom w:val="outset" w:sz="6" w:space="0" w:color="auto"/>
              <w:right w:val="outset" w:sz="6" w:space="0" w:color="auto"/>
            </w:tcBorders>
            <w:shd w:val="clear" w:color="auto" w:fill="E2E2E2"/>
            <w:vAlign w:val="center"/>
            <w:hideMark/>
          </w:tcPr>
          <w:p w:rsidR="000B06AB" w:rsidRPr="000B06AB" w:rsidRDefault="000B06AB" w:rsidP="000B06AB">
            <w:pPr>
              <w:rPr>
                <w:rFonts w:ascii="Times New Roman" w:hAnsi="Times New Roman" w:cs="Times New Roman"/>
                <w:sz w:val="28"/>
                <w:szCs w:val="28"/>
              </w:rPr>
            </w:pP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уд./ 10 с.</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уд</w:t>
            </w:r>
            <w:proofErr w:type="gramStart"/>
            <w:r w:rsidRPr="000B06AB">
              <w:rPr>
                <w:rFonts w:ascii="Times New Roman" w:hAnsi="Times New Roman" w:cs="Times New Roman"/>
                <w:sz w:val="28"/>
                <w:szCs w:val="28"/>
              </w:rPr>
              <w:t>.</w:t>
            </w:r>
            <w:proofErr w:type="gramEnd"/>
            <w:r w:rsidRPr="000B06AB">
              <w:rPr>
                <w:rFonts w:ascii="Times New Roman" w:hAnsi="Times New Roman" w:cs="Times New Roman"/>
                <w:sz w:val="28"/>
                <w:szCs w:val="28"/>
              </w:rPr>
              <w:t xml:space="preserve">/ </w:t>
            </w:r>
            <w:proofErr w:type="gramStart"/>
            <w:r w:rsidRPr="000B06AB">
              <w:rPr>
                <w:rFonts w:ascii="Times New Roman" w:hAnsi="Times New Roman" w:cs="Times New Roman"/>
                <w:sz w:val="28"/>
                <w:szCs w:val="28"/>
              </w:rPr>
              <w:t>м</w:t>
            </w:r>
            <w:proofErr w:type="gramEnd"/>
            <w:r w:rsidRPr="000B06AB">
              <w:rPr>
                <w:rFonts w:ascii="Times New Roman" w:hAnsi="Times New Roman" w:cs="Times New Roman"/>
                <w:sz w:val="28"/>
                <w:szCs w:val="28"/>
              </w:rPr>
              <w:t>ин.</w:t>
            </w:r>
          </w:p>
        </w:tc>
      </w:tr>
      <w:tr w:rsidR="000B06AB" w:rsidRPr="000B06AB" w:rsidTr="000B06AB">
        <w:trPr>
          <w:tblCellSpacing w:w="0" w:type="dxa"/>
        </w:trPr>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Максимальная</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30 и более</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180 и более</w:t>
            </w:r>
          </w:p>
        </w:tc>
      </w:tr>
      <w:tr w:rsidR="000B06AB" w:rsidRPr="000B06AB" w:rsidTr="000B06AB">
        <w:trPr>
          <w:tblCellSpacing w:w="0" w:type="dxa"/>
        </w:trPr>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Большая</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29-26</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174-156</w:t>
            </w:r>
          </w:p>
        </w:tc>
      </w:tr>
      <w:tr w:rsidR="000B06AB" w:rsidRPr="000B06AB" w:rsidTr="000B06AB">
        <w:trPr>
          <w:tblCellSpacing w:w="0" w:type="dxa"/>
        </w:trPr>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Средняя</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25-22</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150-132</w:t>
            </w:r>
          </w:p>
        </w:tc>
      </w:tr>
      <w:tr w:rsidR="000B06AB" w:rsidRPr="000B06AB" w:rsidTr="000B06AB">
        <w:trPr>
          <w:tblCellSpacing w:w="0" w:type="dxa"/>
        </w:trPr>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Малая</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21-18</w:t>
            </w:r>
          </w:p>
        </w:tc>
        <w:tc>
          <w:tcPr>
            <w:tcW w:w="321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126-108</w:t>
            </w:r>
          </w:p>
        </w:tc>
      </w:tr>
    </w:tbl>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оценки адаптации фигуристов к тренировочным нагрузкам рекомендуется процедура исследования физической работоспособности </w:t>
      </w:r>
      <w:proofErr w:type="gramStart"/>
      <w:r w:rsidRPr="000B06AB">
        <w:rPr>
          <w:rFonts w:ascii="Times New Roman" w:hAnsi="Times New Roman" w:cs="Times New Roman"/>
          <w:sz w:val="28"/>
          <w:szCs w:val="28"/>
        </w:rPr>
        <w:t>сердечно-сосудистой</w:t>
      </w:r>
      <w:proofErr w:type="gramEnd"/>
      <w:r w:rsidRPr="000B06AB">
        <w:rPr>
          <w:rFonts w:ascii="Times New Roman" w:hAnsi="Times New Roman" w:cs="Times New Roman"/>
          <w:sz w:val="28"/>
          <w:szCs w:val="28"/>
        </w:rPr>
        <w:t xml:space="preserve"> системы при проведении пробы </w:t>
      </w:r>
      <w:proofErr w:type="spellStart"/>
      <w:r w:rsidRPr="000B06AB">
        <w:rPr>
          <w:rFonts w:ascii="Times New Roman" w:hAnsi="Times New Roman" w:cs="Times New Roman"/>
          <w:sz w:val="28"/>
          <w:szCs w:val="28"/>
        </w:rPr>
        <w:t>Руффье</w:t>
      </w:r>
      <w:proofErr w:type="spellEnd"/>
      <w:r w:rsidRPr="000B06AB">
        <w:rPr>
          <w:rFonts w:ascii="Times New Roman" w:hAnsi="Times New Roman" w:cs="Times New Roman"/>
          <w:sz w:val="28"/>
          <w:szCs w:val="28"/>
        </w:rPr>
        <w:t xml:space="preserve"> – Диксона.</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Функциональная подготовленность спортсмена </w:t>
      </w:r>
      <w:proofErr w:type="gramStart"/>
      <w:r w:rsidRPr="000B06AB">
        <w:rPr>
          <w:rFonts w:ascii="Times New Roman" w:hAnsi="Times New Roman" w:cs="Times New Roman"/>
          <w:sz w:val="28"/>
          <w:szCs w:val="28"/>
        </w:rPr>
        <w:t>определяется</w:t>
      </w:r>
      <w:proofErr w:type="gramEnd"/>
      <w:r w:rsidRPr="000B06AB">
        <w:rPr>
          <w:rFonts w:ascii="Times New Roman" w:hAnsi="Times New Roman" w:cs="Times New Roman"/>
          <w:sz w:val="28"/>
          <w:szCs w:val="28"/>
        </w:rPr>
        <w:t xml:space="preserve"> прежде всего состоянием его кислородно-транспортной системы. Осуществлять </w:t>
      </w:r>
      <w:proofErr w:type="gramStart"/>
      <w:r w:rsidRPr="000B06AB">
        <w:rPr>
          <w:rFonts w:ascii="Times New Roman" w:hAnsi="Times New Roman" w:cs="Times New Roman"/>
          <w:sz w:val="28"/>
          <w:szCs w:val="28"/>
        </w:rPr>
        <w:t>контроль за</w:t>
      </w:r>
      <w:proofErr w:type="gramEnd"/>
      <w:r w:rsidRPr="000B06AB">
        <w:rPr>
          <w:rFonts w:ascii="Times New Roman" w:hAnsi="Times New Roman" w:cs="Times New Roman"/>
          <w:sz w:val="28"/>
          <w:szCs w:val="28"/>
        </w:rPr>
        <w:t xml:space="preserve"> функциональным состоянием спортсмена можно по следующим показаниям: минутный объем дыхания, кислородный пульс,  МПК. Для этого могут быть применен тест – определение МПК. С помощью этого теста можно оценить величину общей физической работоспособности спортсмена. На каждой ступени нагрузки производится забор выдыхаемого воздуха с целью определения величины потребления кислорода. Абсолютным критерием достижения испытуемым кислородного «потока» является наличие плато на графике зависимости величины потребления кислорода от мощности физической нагрузки.</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определения физической работоспособности спортсменов может</w:t>
      </w:r>
      <w:r w:rsidR="00AF5FE8">
        <w:rPr>
          <w:rFonts w:ascii="Times New Roman" w:hAnsi="Times New Roman" w:cs="Times New Roman"/>
          <w:sz w:val="28"/>
          <w:szCs w:val="28"/>
        </w:rPr>
        <w:t xml:space="preserve"> быть использован тест PWC-170.</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Количественно оценить восстановительные процессы после дозировочной мышечной работы можно с помощью </w:t>
      </w:r>
      <w:proofErr w:type="gramStart"/>
      <w:r w:rsidRPr="000B06AB">
        <w:rPr>
          <w:rFonts w:ascii="Times New Roman" w:hAnsi="Times New Roman" w:cs="Times New Roman"/>
          <w:sz w:val="28"/>
          <w:szCs w:val="28"/>
        </w:rPr>
        <w:t>Гарвардского</w:t>
      </w:r>
      <w:proofErr w:type="gramEnd"/>
      <w:r w:rsidRPr="000B06AB">
        <w:rPr>
          <w:rFonts w:ascii="Times New Roman" w:hAnsi="Times New Roman" w:cs="Times New Roman"/>
          <w:sz w:val="28"/>
          <w:szCs w:val="28"/>
        </w:rPr>
        <w:t xml:space="preserve"> степ-теста. Физическая нагрузка задается в виде восхождения на ступеньку 50см у мужчин и 43 – у женщин. Время восхождения минут. Частота – 30 раз в минуту. Функциональная готовность спортсмена </w:t>
      </w:r>
      <w:r w:rsidR="00AF5FE8">
        <w:rPr>
          <w:rFonts w:ascii="Times New Roman" w:hAnsi="Times New Roman" w:cs="Times New Roman"/>
          <w:sz w:val="28"/>
          <w:szCs w:val="28"/>
        </w:rPr>
        <w:t>оценивается путем подсчёта ЧСС.</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исследования функционального состояния организма </w:t>
      </w:r>
      <w:proofErr w:type="gramStart"/>
      <w:r w:rsidRPr="000B06AB">
        <w:rPr>
          <w:rFonts w:ascii="Times New Roman" w:hAnsi="Times New Roman" w:cs="Times New Roman"/>
          <w:sz w:val="28"/>
          <w:szCs w:val="28"/>
        </w:rPr>
        <w:t>может</w:t>
      </w:r>
      <w:proofErr w:type="gramEnd"/>
      <w:r w:rsidRPr="000B06AB">
        <w:rPr>
          <w:rFonts w:ascii="Times New Roman" w:hAnsi="Times New Roman" w:cs="Times New Roman"/>
          <w:sz w:val="28"/>
          <w:szCs w:val="28"/>
        </w:rPr>
        <w:t xml:space="preserve"> применена ортостатическая проба. Тест основан на использовании изменения положения тела в пространстве. Реакцией на ортостатическую пробу является учащение пульса. Если ЧСС не превышает 89 уд/мин, реакция считается нормальной.</w:t>
      </w:r>
    </w:p>
    <w:p w:rsidR="00AF5FE8"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xml:space="preserve">Особенностью характера работы сердца фигуриста является способность быстро входить в работу с максимальной мощностью на короткий период времени и быстро, резко возвращаться из этой зоны работы </w:t>
      </w:r>
      <w:r w:rsidR="00AF5FE8">
        <w:rPr>
          <w:rFonts w:ascii="Times New Roman" w:hAnsi="Times New Roman" w:cs="Times New Roman"/>
          <w:sz w:val="28"/>
          <w:szCs w:val="28"/>
        </w:rPr>
        <w:t>к нормальному сердечному ритму.</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Проводить тестирование следует несколько раз в </w:t>
      </w:r>
      <w:proofErr w:type="gramStart"/>
      <w:r w:rsidRPr="000B06AB">
        <w:rPr>
          <w:rFonts w:ascii="Times New Roman" w:hAnsi="Times New Roman" w:cs="Times New Roman"/>
          <w:sz w:val="28"/>
          <w:szCs w:val="28"/>
        </w:rPr>
        <w:t>год</w:t>
      </w:r>
      <w:proofErr w:type="gramEnd"/>
      <w:r w:rsidRPr="000B06AB">
        <w:rPr>
          <w:rFonts w:ascii="Times New Roman" w:hAnsi="Times New Roman" w:cs="Times New Roman"/>
          <w:sz w:val="28"/>
          <w:szCs w:val="28"/>
        </w:rPr>
        <w:t xml:space="preserve"> и сравнивать показатели.</w:t>
      </w:r>
    </w:p>
    <w:p w:rsidR="00AF5FE8" w:rsidRDefault="000B06AB" w:rsidP="00AF5FE8">
      <w:pPr>
        <w:jc w:val="both"/>
        <w:rPr>
          <w:rFonts w:ascii="Times New Roman" w:hAnsi="Times New Roman" w:cs="Times New Roman"/>
          <w:sz w:val="28"/>
          <w:szCs w:val="28"/>
        </w:rPr>
      </w:pPr>
      <w:r w:rsidRPr="000B06AB">
        <w:rPr>
          <w:rFonts w:ascii="Times New Roman" w:hAnsi="Times New Roman" w:cs="Times New Roman"/>
          <w:sz w:val="28"/>
          <w:szCs w:val="28"/>
        </w:rPr>
        <w:t xml:space="preserve">Фигуристы по показателям PWC-170 и МПК относятся к группе спортсменов со </w:t>
      </w:r>
      <w:proofErr w:type="gramStart"/>
      <w:r w:rsidRPr="000B06AB">
        <w:rPr>
          <w:rFonts w:ascii="Times New Roman" w:hAnsi="Times New Roman" w:cs="Times New Roman"/>
          <w:sz w:val="28"/>
          <w:szCs w:val="28"/>
        </w:rPr>
        <w:t>средними</w:t>
      </w:r>
      <w:proofErr w:type="gram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энергозатратами</w:t>
      </w:r>
      <w:proofErr w:type="spellEnd"/>
      <w:r w:rsidRPr="000B06AB">
        <w:rPr>
          <w:rFonts w:ascii="Times New Roman" w:hAnsi="Times New Roman" w:cs="Times New Roman"/>
          <w:sz w:val="28"/>
          <w:szCs w:val="28"/>
        </w:rPr>
        <w:t>, в которую также входят гребли, биатлона, бега на</w:t>
      </w:r>
      <w:r w:rsidR="00AF5FE8">
        <w:rPr>
          <w:rFonts w:ascii="Times New Roman" w:hAnsi="Times New Roman" w:cs="Times New Roman"/>
          <w:sz w:val="28"/>
          <w:szCs w:val="28"/>
        </w:rPr>
        <w:t xml:space="preserve"> 400м, горных лыж.</w:t>
      </w:r>
    </w:p>
    <w:p w:rsidR="000B06AB" w:rsidRPr="000B06AB" w:rsidRDefault="000B06AB" w:rsidP="00AF5FE8">
      <w:pPr>
        <w:ind w:firstLine="567"/>
        <w:jc w:val="both"/>
        <w:rPr>
          <w:rFonts w:ascii="Times New Roman" w:hAnsi="Times New Roman" w:cs="Times New Roman"/>
          <w:sz w:val="28"/>
          <w:szCs w:val="28"/>
        </w:rPr>
      </w:pPr>
      <w:r w:rsidRPr="000B06AB">
        <w:rPr>
          <w:rFonts w:ascii="Times New Roman" w:hAnsi="Times New Roman" w:cs="Times New Roman"/>
          <w:sz w:val="28"/>
          <w:szCs w:val="28"/>
        </w:rPr>
        <w:t>Наибольшие показатели физической работоспособности отмечаются у представителей спортивных танцев (как у мужчин, так и женщин), наименьшие – у представителей спортивных пар.</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AF5FE8">
      <w:pPr>
        <w:jc w:val="both"/>
        <w:rPr>
          <w:rFonts w:ascii="Times New Roman" w:hAnsi="Times New Roman" w:cs="Times New Roman"/>
          <w:sz w:val="28"/>
          <w:szCs w:val="28"/>
        </w:rPr>
      </w:pPr>
      <w:r w:rsidRPr="000B06AB">
        <w:rPr>
          <w:rFonts w:ascii="Times New Roman" w:hAnsi="Times New Roman" w:cs="Times New Roman"/>
          <w:b/>
          <w:bCs/>
          <w:sz w:val="28"/>
          <w:szCs w:val="28"/>
          <w:u w:val="single"/>
        </w:rPr>
        <w:t>Влияние физических качеств и телосложения на результативность по виду спорта фигурное катание на коньках</w:t>
      </w:r>
    </w:p>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tbl>
      <w:tblPr>
        <w:tblW w:w="0" w:type="auto"/>
        <w:tblCellSpacing w:w="0" w:type="dxa"/>
        <w:tblInd w:w="354" w:type="dxa"/>
        <w:tblBorders>
          <w:top w:val="outset" w:sz="6" w:space="0" w:color="auto"/>
          <w:left w:val="outset" w:sz="6" w:space="0" w:color="auto"/>
          <w:bottom w:val="outset" w:sz="6" w:space="0" w:color="auto"/>
          <w:right w:val="outset" w:sz="6" w:space="0" w:color="auto"/>
        </w:tblBorders>
        <w:shd w:val="clear" w:color="auto" w:fill="E2E2E2"/>
        <w:tblCellMar>
          <w:left w:w="0" w:type="dxa"/>
          <w:right w:w="0" w:type="dxa"/>
        </w:tblCellMar>
        <w:tblLook w:val="04A0" w:firstRow="1" w:lastRow="0" w:firstColumn="1" w:lastColumn="0" w:noHBand="0" w:noVBand="1"/>
      </w:tblPr>
      <w:tblGrid>
        <w:gridCol w:w="6255"/>
        <w:gridCol w:w="3300"/>
      </w:tblGrid>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Физические качества и телосложение</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Уровень влияния</w:t>
            </w:r>
          </w:p>
        </w:tc>
      </w:tr>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Скоростные способности</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w:t>
            </w:r>
          </w:p>
        </w:tc>
      </w:tr>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Мышечная сила</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w:t>
            </w:r>
          </w:p>
        </w:tc>
      </w:tr>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Вестибулярная устойчивость</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w:t>
            </w:r>
          </w:p>
        </w:tc>
      </w:tr>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Выносливость</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2</w:t>
            </w:r>
          </w:p>
        </w:tc>
      </w:tr>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Гибкость</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w:t>
            </w:r>
          </w:p>
        </w:tc>
      </w:tr>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Координационные способности</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w:t>
            </w:r>
          </w:p>
        </w:tc>
      </w:tr>
      <w:tr w:rsidR="000B06AB" w:rsidRPr="000B06AB" w:rsidTr="008D66FD">
        <w:trPr>
          <w:tblCellSpacing w:w="0" w:type="dxa"/>
        </w:trPr>
        <w:tc>
          <w:tcPr>
            <w:tcW w:w="6255"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Телосложение</w:t>
            </w:r>
          </w:p>
        </w:tc>
        <w:tc>
          <w:tcPr>
            <w:tcW w:w="3300" w:type="dxa"/>
            <w:tcBorders>
              <w:top w:val="outset" w:sz="6" w:space="0" w:color="auto"/>
              <w:left w:val="outset" w:sz="6" w:space="0" w:color="auto"/>
              <w:bottom w:val="outset" w:sz="6" w:space="0" w:color="auto"/>
              <w:right w:val="outset" w:sz="6" w:space="0" w:color="auto"/>
            </w:tcBorders>
            <w:shd w:val="clear" w:color="auto" w:fill="E2E2E2"/>
            <w:tcMar>
              <w:top w:w="75" w:type="dxa"/>
              <w:left w:w="150" w:type="dxa"/>
              <w:bottom w:w="75" w:type="dxa"/>
              <w:right w:w="150" w:type="dxa"/>
            </w:tcMar>
            <w:hideMark/>
          </w:tcPr>
          <w:p w:rsidR="00424D6E"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3</w:t>
            </w:r>
          </w:p>
        </w:tc>
      </w:tr>
    </w:tbl>
    <w:p w:rsidR="000B06AB" w:rsidRPr="000B06AB" w:rsidRDefault="000B06AB" w:rsidP="000B06AB">
      <w:pPr>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Условные обозначения:</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3 - значительное влияние;</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2 - среднее влияние;</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1 - незначительное влияние.</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Чтобы добиться результатов в крупных соревнованиях, необходим соревновательный опыт. Возраст достижения первых результатов определяется в первую очередь двигательными способностями и уровнем физической подготовленности. Особое значение следует уделять оценке индивидуальных особенностей юных спортсменов, которая должна отражаться на основе учёта комплекса показателей.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На специализацию в фигурном катании на коньках большое значение оказывает структура тела фигуристов. Она должна быть такова, чтобы обеспечить оптимальное сочетание скоростно-силовых качеств с высокой координацией движений и выносливостью. Спортсмены одиночного катания относятся в основном к </w:t>
      </w:r>
      <w:proofErr w:type="spellStart"/>
      <w:r w:rsidRPr="000B06AB">
        <w:rPr>
          <w:rFonts w:ascii="Times New Roman" w:hAnsi="Times New Roman" w:cs="Times New Roman"/>
          <w:sz w:val="28"/>
          <w:szCs w:val="28"/>
        </w:rPr>
        <w:t>грудо</w:t>
      </w:r>
      <w:proofErr w:type="spellEnd"/>
      <w:r w:rsidRPr="000B06AB">
        <w:rPr>
          <w:rFonts w:ascii="Times New Roman" w:hAnsi="Times New Roman" w:cs="Times New Roman"/>
          <w:sz w:val="28"/>
          <w:szCs w:val="28"/>
        </w:rPr>
        <w:t xml:space="preserve">-мускульному, мускульно-брюшному или </w:t>
      </w:r>
      <w:r w:rsidR="008D66FD">
        <w:rPr>
          <w:rFonts w:ascii="Times New Roman" w:hAnsi="Times New Roman" w:cs="Times New Roman"/>
          <w:sz w:val="28"/>
          <w:szCs w:val="28"/>
        </w:rPr>
        <w:t>мускульному типам телосложения.</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Фигуристок характеризуют три типа конституции: </w:t>
      </w:r>
      <w:proofErr w:type="spellStart"/>
      <w:r w:rsidRPr="000B06AB">
        <w:rPr>
          <w:rFonts w:ascii="Times New Roman" w:hAnsi="Times New Roman" w:cs="Times New Roman"/>
          <w:sz w:val="28"/>
          <w:szCs w:val="28"/>
        </w:rPr>
        <w:t>лептосомный</w:t>
      </w:r>
      <w:proofErr w:type="spellEnd"/>
      <w:r w:rsidRPr="000B06AB">
        <w:rPr>
          <w:rFonts w:ascii="Times New Roman" w:hAnsi="Times New Roman" w:cs="Times New Roman"/>
          <w:sz w:val="28"/>
          <w:szCs w:val="28"/>
        </w:rPr>
        <w:t>,</w:t>
      </w:r>
      <w:r w:rsidR="008D66FD">
        <w:rPr>
          <w:rFonts w:ascii="Times New Roman" w:hAnsi="Times New Roman" w:cs="Times New Roman"/>
          <w:sz w:val="28"/>
          <w:szCs w:val="28"/>
        </w:rPr>
        <w:t xml:space="preserve"> </w:t>
      </w:r>
      <w:proofErr w:type="spellStart"/>
      <w:r w:rsidR="008D66FD">
        <w:rPr>
          <w:rFonts w:ascii="Times New Roman" w:hAnsi="Times New Roman" w:cs="Times New Roman"/>
          <w:sz w:val="28"/>
          <w:szCs w:val="28"/>
        </w:rPr>
        <w:t>мезосомный</w:t>
      </w:r>
      <w:proofErr w:type="spellEnd"/>
      <w:r w:rsidR="008D66FD">
        <w:rPr>
          <w:rFonts w:ascii="Times New Roman" w:hAnsi="Times New Roman" w:cs="Times New Roman"/>
          <w:sz w:val="28"/>
          <w:szCs w:val="28"/>
        </w:rPr>
        <w:t xml:space="preserve">, </w:t>
      </w:r>
      <w:proofErr w:type="spellStart"/>
      <w:r w:rsidR="008D66FD">
        <w:rPr>
          <w:rFonts w:ascii="Times New Roman" w:hAnsi="Times New Roman" w:cs="Times New Roman"/>
          <w:sz w:val="28"/>
          <w:szCs w:val="28"/>
        </w:rPr>
        <w:t>мегалосомный</w:t>
      </w:r>
      <w:proofErr w:type="spellEnd"/>
      <w:r w:rsidR="008D66FD">
        <w:rPr>
          <w:rFonts w:ascii="Times New Roman" w:hAnsi="Times New Roman" w:cs="Times New Roman"/>
          <w:sz w:val="28"/>
          <w:szCs w:val="28"/>
        </w:rPr>
        <w:t xml:space="preserve"> типы.</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Представители всех видов фигурного катания имеют четкую правостороннюю асимметрию в развитии мышц верхних и нижних конечностей. Периметры бедра и плеча правой </w:t>
      </w:r>
      <w:r w:rsidR="008D66FD">
        <w:rPr>
          <w:rFonts w:ascii="Times New Roman" w:hAnsi="Times New Roman" w:cs="Times New Roman"/>
          <w:sz w:val="28"/>
          <w:szCs w:val="28"/>
        </w:rPr>
        <w:t>стороны тела больше, чем левой.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построении многолетнего процесса подготовки фигуристов необходимо учитывать половые особенности развития организма и сенситивные  (благоприятные) периоды воспитания физиче</w:t>
      </w:r>
      <w:r w:rsidR="008D66FD">
        <w:rPr>
          <w:rFonts w:ascii="Times New Roman" w:hAnsi="Times New Roman" w:cs="Times New Roman"/>
          <w:sz w:val="28"/>
          <w:szCs w:val="28"/>
        </w:rPr>
        <w:t>ских качеств у мужчин и женщин.</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У девочек показатели относительной силы снижаются в пубертатный период и начинают увеличиваться после достижения половой зрелости, что связано с особенностями женского организма. Гибкость (подвижность в суставах) достаточно хорошо поддаётся развитию. Особенно легко она развивается в детском возрасте. Направленная тренировка позволяет улучшать показатели подвижности в суставах и поддерживать её на необходимом уровне в течение длительного периода. Вместе с тем следует обращать внимание на развитие и других качеств, которые в данном возрасте не совершенствуются. Особенно важно соблюдать соразмерность в развитии общей выносливости и силы, т.е. тех из них, которые имеют разные физиологические  механизмы. Исследования показали, что в многолетней тренировке юных фигуристов при осуществлении разносторонней физической подготовки следует учитывать, что наиболее благоприятным  периодом для избирательно-направленного развития скоростно-силовых способностей является возраст от 10 до 14 лет, где за относительно меньшее время достигается наибольший эфф</w:t>
      </w:r>
      <w:r w:rsidR="008D66FD">
        <w:rPr>
          <w:rFonts w:ascii="Times New Roman" w:hAnsi="Times New Roman" w:cs="Times New Roman"/>
          <w:sz w:val="28"/>
          <w:szCs w:val="28"/>
        </w:rPr>
        <w:t>ект развития этих способностей.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Данные многочисленных исследований дают возможность выделить следующие особенности сенситивных периодов, имеющих значение для занятий спортом.</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i/>
          <w:iCs/>
          <w:sz w:val="28"/>
          <w:szCs w:val="28"/>
        </w:rPr>
        <w:lastRenderedPageBreak/>
        <w:t>Весоростовые показатели. </w:t>
      </w:r>
      <w:r w:rsidRPr="000B06AB">
        <w:rPr>
          <w:rFonts w:ascii="Times New Roman" w:hAnsi="Times New Roman" w:cs="Times New Roman"/>
          <w:sz w:val="28"/>
          <w:szCs w:val="28"/>
        </w:rPr>
        <w:t>Наибольший прирост прослеживается у детей в годы полового созревания. У мальчиков период бурного роста этих показателей начинается с 12 по 15 лет. К 16 годам костный скелет считается сформированным. При этом слишком высокие нагрузки сд</w:t>
      </w:r>
      <w:r w:rsidR="008D66FD">
        <w:rPr>
          <w:rFonts w:ascii="Times New Roman" w:hAnsi="Times New Roman" w:cs="Times New Roman"/>
          <w:sz w:val="28"/>
          <w:szCs w:val="28"/>
        </w:rPr>
        <w:t>ерживают рост трубчатых костей.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i/>
          <w:iCs/>
          <w:sz w:val="28"/>
          <w:szCs w:val="28"/>
        </w:rPr>
        <w:t>Сила.</w:t>
      </w:r>
      <w:r w:rsidRPr="000B06AB">
        <w:rPr>
          <w:rFonts w:ascii="Times New Roman" w:hAnsi="Times New Roman" w:cs="Times New Roman"/>
          <w:sz w:val="28"/>
          <w:szCs w:val="28"/>
        </w:rPr>
        <w:t> Естественный рост силы мышц незначителен до 11-12 лет. С началом полового созревания (с 12 до 14 лет) темпы её роста заметно увеличиваются. Наиболее интенсивное развити</w:t>
      </w:r>
      <w:r w:rsidR="008D66FD">
        <w:rPr>
          <w:rFonts w:ascii="Times New Roman" w:hAnsi="Times New Roman" w:cs="Times New Roman"/>
          <w:sz w:val="28"/>
          <w:szCs w:val="28"/>
        </w:rPr>
        <w:t>е силы имеет место в 14-17 лет.</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i/>
          <w:iCs/>
          <w:sz w:val="28"/>
          <w:szCs w:val="28"/>
        </w:rPr>
        <w:t>Быстрота. </w:t>
      </w:r>
      <w:r w:rsidRPr="000B06AB">
        <w:rPr>
          <w:rFonts w:ascii="Times New Roman" w:hAnsi="Times New Roman" w:cs="Times New Roman"/>
          <w:sz w:val="28"/>
          <w:szCs w:val="28"/>
        </w:rPr>
        <w:t>Развитие быстроты наблюдается с 7 до 20 лет. Наиболее интенсивные темпы естественного роста этого качества происходят от 9 до 11 лет, в момент полового созрев</w:t>
      </w:r>
      <w:r w:rsidR="008D66FD">
        <w:rPr>
          <w:rFonts w:ascii="Times New Roman" w:hAnsi="Times New Roman" w:cs="Times New Roman"/>
          <w:sz w:val="28"/>
          <w:szCs w:val="28"/>
        </w:rPr>
        <w:t>ания – от 14 по 15 лет и позже.</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i/>
          <w:iCs/>
          <w:sz w:val="28"/>
          <w:szCs w:val="28"/>
        </w:rPr>
        <w:t>Скоростно-силовые качества. </w:t>
      </w:r>
      <w:r w:rsidRPr="000B06AB">
        <w:rPr>
          <w:rFonts w:ascii="Times New Roman" w:hAnsi="Times New Roman" w:cs="Times New Roman"/>
          <w:sz w:val="28"/>
          <w:szCs w:val="28"/>
        </w:rPr>
        <w:t>Наибольший прирост приходится на возраст от 10-12 до 13-14 лет. После этого возраста прирост этих каче</w:t>
      </w:r>
      <w:proofErr w:type="gramStart"/>
      <w:r w:rsidRPr="000B06AB">
        <w:rPr>
          <w:rFonts w:ascii="Times New Roman" w:hAnsi="Times New Roman" w:cs="Times New Roman"/>
          <w:sz w:val="28"/>
          <w:szCs w:val="28"/>
        </w:rPr>
        <w:t>ств пр</w:t>
      </w:r>
      <w:proofErr w:type="gramEnd"/>
      <w:r w:rsidRPr="000B06AB">
        <w:rPr>
          <w:rFonts w:ascii="Times New Roman" w:hAnsi="Times New Roman" w:cs="Times New Roman"/>
          <w:sz w:val="28"/>
          <w:szCs w:val="28"/>
        </w:rPr>
        <w:t>одолжается в основном под влияни</w:t>
      </w:r>
      <w:r w:rsidR="008D66FD">
        <w:rPr>
          <w:rFonts w:ascii="Times New Roman" w:hAnsi="Times New Roman" w:cs="Times New Roman"/>
          <w:sz w:val="28"/>
          <w:szCs w:val="28"/>
        </w:rPr>
        <w:t>ем целенаправленной тренировки.</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i/>
          <w:iCs/>
          <w:sz w:val="28"/>
          <w:szCs w:val="28"/>
        </w:rPr>
        <w:t>Выносливость. </w:t>
      </w:r>
      <w:r w:rsidRPr="000B06AB">
        <w:rPr>
          <w:rFonts w:ascii="Times New Roman" w:hAnsi="Times New Roman" w:cs="Times New Roman"/>
          <w:sz w:val="28"/>
          <w:szCs w:val="28"/>
        </w:rPr>
        <w:t>Аэробные возможности организма, и в частности аэробная мощность, характеризуемая показателем максимального потребления кислорода (МПК), увеличивается с возрастом. Наиболее интенсивно увеличиваются показатели аэробной мощности в период полового созревания (14-15 лет) и замедляются только после 18 лет. При этом относительный показатель МПК (мл/мин/кг) почти не изменяе</w:t>
      </w:r>
      <w:r w:rsidR="008D66FD">
        <w:rPr>
          <w:rFonts w:ascii="Times New Roman" w:hAnsi="Times New Roman" w:cs="Times New Roman"/>
          <w:sz w:val="28"/>
          <w:szCs w:val="28"/>
        </w:rPr>
        <w:t>тся в возрасте от 10 до 17 лет.</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i/>
          <w:iCs/>
          <w:sz w:val="28"/>
          <w:szCs w:val="28"/>
        </w:rPr>
        <w:t>Гибкость. </w:t>
      </w:r>
      <w:r w:rsidRPr="000B06AB">
        <w:rPr>
          <w:rFonts w:ascii="Times New Roman" w:hAnsi="Times New Roman" w:cs="Times New Roman"/>
          <w:sz w:val="28"/>
          <w:szCs w:val="28"/>
        </w:rPr>
        <w:t>Рост этого качества интенсивно увеличивается в возрасте от 6 до 10 лет. Максимальный скачок приходится на 10 лет. В последующие годы гибкость развивается в основном под в</w:t>
      </w:r>
      <w:r w:rsidR="008D66FD">
        <w:rPr>
          <w:rFonts w:ascii="Times New Roman" w:hAnsi="Times New Roman" w:cs="Times New Roman"/>
          <w:sz w:val="28"/>
          <w:szCs w:val="28"/>
        </w:rPr>
        <w:t>лиянием специальной тренировки.</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i/>
          <w:iCs/>
          <w:sz w:val="28"/>
          <w:szCs w:val="28"/>
        </w:rPr>
        <w:t>Координационные способности</w:t>
      </w:r>
      <w:r w:rsidRPr="000B06AB">
        <w:rPr>
          <w:rFonts w:ascii="Times New Roman" w:hAnsi="Times New Roman" w:cs="Times New Roman"/>
          <w:sz w:val="28"/>
          <w:szCs w:val="28"/>
        </w:rPr>
        <w:t> развиваются наиболее</w:t>
      </w:r>
      <w:r w:rsidR="008D66FD">
        <w:rPr>
          <w:rFonts w:ascii="Times New Roman" w:hAnsi="Times New Roman" w:cs="Times New Roman"/>
          <w:sz w:val="28"/>
          <w:szCs w:val="28"/>
        </w:rPr>
        <w:t xml:space="preserve"> интенсивно с 9-10 до 11-2 лет.</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Сенситивные периоды у детей имеют значительные индивидуальные колебания, связанные с наступлением биологической зрелости. С учётом этих особенностей следует определять преимущественную направленность тренировочн</w:t>
      </w:r>
      <w:r w:rsidR="008D66FD">
        <w:rPr>
          <w:rFonts w:ascii="Times New Roman" w:hAnsi="Times New Roman" w:cs="Times New Roman"/>
          <w:sz w:val="28"/>
          <w:szCs w:val="28"/>
        </w:rPr>
        <w:t>ого процесса по годам обучения.</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Определяя состав и содержание средств и методов тренировки фигуристов на этапе начальной подготовки в течение 2-х лет, необходимо иметь в виду, что успешность освоения техники фигурного катания на коньках в этот период существенно зависит от уровней развития ловкости, гибкости, скоростно-силовых качеств, способности к статическому равновесию. Причем на втором году обучения к ведущим факторам следует отнести также вестибулярную устойчивость, способности к динамическому равновесию и дифференцированию мышечных усилий.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xml:space="preserve">При осуществлении хореографической подготовки надо сделать акцент на развитие музыкальности, чувства ритма, артистичности, попутно решать задачи расширения диапазона двигательных умений и навыков, повышения </w:t>
      </w:r>
      <w:r w:rsidR="008D66FD">
        <w:rPr>
          <w:rFonts w:ascii="Times New Roman" w:hAnsi="Times New Roman" w:cs="Times New Roman"/>
          <w:sz w:val="28"/>
          <w:szCs w:val="28"/>
        </w:rPr>
        <w:t>уровня физических способностей.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Значительно повысить эффективность подготовки фигуристов на этапе начальной подготовки в первый год обучения позволяет введение в тренировочный процесс коор</w:t>
      </w:r>
      <w:r w:rsidR="008D66FD">
        <w:rPr>
          <w:rFonts w:ascii="Times New Roman" w:hAnsi="Times New Roman" w:cs="Times New Roman"/>
          <w:sz w:val="28"/>
          <w:szCs w:val="28"/>
        </w:rPr>
        <w:t>динационного совершенствования.</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Биологический возраст оказывает существенное влияние на динамику физической подготовленности и спортивно-технических результатов. Так, у мужчин при вступлении в пубертатный период может проявляться ухудшение гибкости, что может быть связано с интенсивным развитием силовых качеств под действием гормонов. С периодом пубертатного развития связана также и эффективность занятий силовыми упражнениями у девушек. В фигурном катании на коньках основная направленность большинства элементов носит скоростно-силовой характер. В современных произвольных программах фигуристов-</w:t>
      </w:r>
      <w:proofErr w:type="spellStart"/>
      <w:r w:rsidRPr="000B06AB">
        <w:rPr>
          <w:rFonts w:ascii="Times New Roman" w:hAnsi="Times New Roman" w:cs="Times New Roman"/>
          <w:sz w:val="28"/>
          <w:szCs w:val="28"/>
        </w:rPr>
        <w:t>одиночников</w:t>
      </w:r>
      <w:proofErr w:type="spellEnd"/>
      <w:r w:rsidRPr="000B06AB">
        <w:rPr>
          <w:rFonts w:ascii="Times New Roman" w:hAnsi="Times New Roman" w:cs="Times New Roman"/>
          <w:sz w:val="28"/>
          <w:szCs w:val="28"/>
        </w:rPr>
        <w:t xml:space="preserve"> из 14 запланированных элементов у мужчин 8 составляют прыжковые элементы (раздельные прыжки, комбинации и каскады прыжков), а у женщин из запланированных 13 элементов 7 составляют прыжки. Исследованиями установлено, что на этапе совершенствования спортивного мастерства особенно информативна величина относительной статической силы мышц туловища, бедра, правого плеча, стопы. Величина относительной силы мышц бедра определяет способность фигуристов выполнять многооборотные прыжки. Так, прирост в 0,5 оборота прыжка требует в среднем увеличения относительной силы мышц бедра на 0,3-0,4 относительные единицы, а для стопы – 0,5 относительных единиц. Кроме того, уровень развития взрывной силы нижних конечностей должен быть таким, чтобы позволить спортсмену находиться в воздухе в момент исполнения прыжка в 3 оборота от 0,65 до 0,72с, а прыжка в</w:t>
      </w:r>
      <w:r w:rsidR="008D66FD">
        <w:rPr>
          <w:rFonts w:ascii="Times New Roman" w:hAnsi="Times New Roman" w:cs="Times New Roman"/>
          <w:sz w:val="28"/>
          <w:szCs w:val="28"/>
        </w:rPr>
        <w:t xml:space="preserve"> 3,5 или 4 оборота – 0,75-0,*с.</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ТЕОРЕТИЧЕКАЯ ПОДГОТОВКА</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Теоретическая подготовка проводится в форме бесед, лекций и непосредственно в тренировке органически связана с физической, технико-тактической, моральной и волевой подготовкой как элемент практических занятий. Теоретические занятия должны иметь определенную целевую направленность: вырабатывать у занимающихся умение использовать полученные знания на практике в условиях</w:t>
      </w:r>
      <w:r w:rsidR="008D66FD">
        <w:rPr>
          <w:rFonts w:ascii="Times New Roman" w:hAnsi="Times New Roman" w:cs="Times New Roman"/>
          <w:sz w:val="28"/>
          <w:szCs w:val="28"/>
        </w:rPr>
        <w:t xml:space="preserve"> </w:t>
      </w:r>
      <w:r w:rsidRPr="000B06AB">
        <w:rPr>
          <w:rFonts w:ascii="Times New Roman" w:hAnsi="Times New Roman" w:cs="Times New Roman"/>
          <w:sz w:val="28"/>
          <w:szCs w:val="28"/>
        </w:rPr>
        <w:t>т</w:t>
      </w:r>
      <w:r w:rsidR="008D66FD">
        <w:rPr>
          <w:rFonts w:ascii="Times New Roman" w:hAnsi="Times New Roman" w:cs="Times New Roman"/>
          <w:sz w:val="28"/>
          <w:szCs w:val="28"/>
        </w:rPr>
        <w:t>ренировочных занятий.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Обучающий материал распределяется на весь период обучения. При проведении теоретических занятий следует учитывать возраст занимающихся и излагать материал в доступной  им форме. В зависимости от конкретных условий работы в </w:t>
      </w:r>
      <w:r w:rsidRPr="000B06AB">
        <w:rPr>
          <w:rFonts w:ascii="Times New Roman" w:hAnsi="Times New Roman" w:cs="Times New Roman"/>
          <w:sz w:val="28"/>
          <w:szCs w:val="28"/>
        </w:rPr>
        <w:lastRenderedPageBreak/>
        <w:t>план теоретической подготовки можно вносить коррективы. Теоретическая подготовка в группах начальной подготовки проводится в виде коротких бесед в начале тренировочного занятия или его процессе в паузах отдыха. В тренировочных группах для теоретической подготовки отводится специальное время пр</w:t>
      </w:r>
      <w:r w:rsidR="008D66FD">
        <w:rPr>
          <w:rFonts w:ascii="Times New Roman" w:hAnsi="Times New Roman" w:cs="Times New Roman"/>
          <w:sz w:val="28"/>
          <w:szCs w:val="28"/>
        </w:rPr>
        <w:t>осмотра киноматериалов и бесед.</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Содержание бесед и полнота сведений зависит от контингента учащихся. Некоторые темы требуют неоднократного повторения, например меры предупреждения травматизма, оказание первой медицинской помощи, правила соревнований и оценка качества исполнения элементов фигурного катания. В ходе теоретических занятий и бесед следует рекомендовать литературу для чтения об истории развития вида спорта, воспоминан</w:t>
      </w:r>
      <w:r w:rsidR="008D66FD">
        <w:rPr>
          <w:rFonts w:ascii="Times New Roman" w:hAnsi="Times New Roman" w:cs="Times New Roman"/>
          <w:sz w:val="28"/>
          <w:szCs w:val="28"/>
        </w:rPr>
        <w:t>ия известных спортсменов и т.п.</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проведении теоретических занятий необходимо воспитывать чувство патриотизма, любви к своей родине и гордости за неё. Примерные темы теоретической подготовки: «Физическая культура и спорт в Российской Федерации», «История вида спорта», «Разви</w:t>
      </w:r>
      <w:r w:rsidRPr="000B06AB">
        <w:rPr>
          <w:rFonts w:ascii="Times New Roman" w:hAnsi="Times New Roman" w:cs="Times New Roman"/>
          <w:sz w:val="28"/>
          <w:szCs w:val="28"/>
        </w:rPr>
        <w:softHyphen/>
        <w:t xml:space="preserve">тие фигурного катания на коньках» </w:t>
      </w:r>
      <w:proofErr w:type="spellStart"/>
      <w:r w:rsidRPr="000B06AB">
        <w:rPr>
          <w:rFonts w:ascii="Times New Roman" w:hAnsi="Times New Roman" w:cs="Times New Roman"/>
          <w:sz w:val="28"/>
          <w:szCs w:val="28"/>
        </w:rPr>
        <w:t>и.т.д</w:t>
      </w:r>
      <w:proofErr w:type="spellEnd"/>
      <w:r w:rsidRPr="000B06AB">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ВОСПИТАТЕЛЬНАЯ РАБОТА</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Целью воспитательной работы тренера является формирование целостной гармонически развитой личности юного спортсмена. В занятиях с юными спортсменами следует уделять большое внимание воспитанию высоких моральных качеств человека, таких, как любовь к Родине, чувство интернацио</w:t>
      </w:r>
      <w:r w:rsidRPr="000B06AB">
        <w:rPr>
          <w:rFonts w:ascii="Times New Roman" w:hAnsi="Times New Roman" w:cs="Times New Roman"/>
          <w:sz w:val="28"/>
          <w:szCs w:val="28"/>
        </w:rPr>
        <w:softHyphen/>
        <w:t>нализма, коллективизма, честности, дисциплинированности и трудолюбия.</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Важную роль в воспитательной работе играет нравственное воспитание, в котором спортивная деятельность предоставляет большие возможности для воспитания сознательной дисциплины, товарищества, коллективизма, патриотизма</w:t>
      </w:r>
      <w:r w:rsidR="008D66FD">
        <w:rPr>
          <w:rFonts w:ascii="Times New Roman" w:hAnsi="Times New Roman" w:cs="Times New Roman"/>
          <w:sz w:val="28"/>
          <w:szCs w:val="28"/>
        </w:rPr>
        <w:t xml:space="preserve"> и других нравственных качеств.</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Основным средством нравственного воспитания являются коллективные и групповые взаимодействия в процессе тренировки и соревнований, фор</w:t>
      </w:r>
      <w:r w:rsidRPr="000B06AB">
        <w:rPr>
          <w:rFonts w:ascii="Times New Roman" w:hAnsi="Times New Roman" w:cs="Times New Roman"/>
          <w:sz w:val="28"/>
          <w:szCs w:val="28"/>
        </w:rPr>
        <w:softHyphen/>
        <w:t>мирующие потребность в честном поведении, оказании помощи, контроля в решени</w:t>
      </w:r>
      <w:r w:rsidR="008D66FD">
        <w:rPr>
          <w:rFonts w:ascii="Times New Roman" w:hAnsi="Times New Roman" w:cs="Times New Roman"/>
          <w:sz w:val="28"/>
          <w:szCs w:val="28"/>
        </w:rPr>
        <w:t>и задач, поставленных тренером.</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Одна из необходимых задач в процессе занятий в спортивной школе состоит в том, чтобы юные фигуристы</w:t>
      </w:r>
      <w:r w:rsidR="008D66FD">
        <w:rPr>
          <w:rFonts w:ascii="Times New Roman" w:hAnsi="Times New Roman" w:cs="Times New Roman"/>
          <w:sz w:val="28"/>
          <w:szCs w:val="28"/>
        </w:rPr>
        <w:t xml:space="preserve"> освоили нормы и правила поведе</w:t>
      </w:r>
      <w:r w:rsidRPr="000B06AB">
        <w:rPr>
          <w:rFonts w:ascii="Times New Roman" w:hAnsi="Times New Roman" w:cs="Times New Roman"/>
          <w:sz w:val="28"/>
          <w:szCs w:val="28"/>
        </w:rPr>
        <w:t>ния, предусматриваемые спортивной этикой, которая является одним из факторов формирования общественной морали. Нравственное сознание юных спортсменов воспитывается тренером с помощью метода убеждения, который должен быть доказательным.</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Центральной фигурой во всей воспитательной работе в спортивной школе является тренер. В деятельности тренера необходима гибкая и многогранная система воздействий, которая создает возможность эффектив</w:t>
      </w:r>
      <w:r w:rsidRPr="000B06AB">
        <w:rPr>
          <w:rFonts w:ascii="Times New Roman" w:hAnsi="Times New Roman" w:cs="Times New Roman"/>
          <w:sz w:val="28"/>
          <w:szCs w:val="28"/>
        </w:rPr>
        <w:softHyphen/>
        <w:t>ного влияни</w:t>
      </w:r>
      <w:r w:rsidR="008D66FD">
        <w:rPr>
          <w:rFonts w:ascii="Times New Roman" w:hAnsi="Times New Roman" w:cs="Times New Roman"/>
          <w:sz w:val="28"/>
          <w:szCs w:val="28"/>
        </w:rPr>
        <w:t>я на личность юного спортсмена.</w:t>
      </w:r>
    </w:p>
    <w:p w:rsidR="008D66FD" w:rsidRDefault="000B06AB" w:rsidP="008D66FD">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Важное значение</w:t>
      </w:r>
      <w:proofErr w:type="gramEnd"/>
      <w:r w:rsidRPr="000B06AB">
        <w:rPr>
          <w:rFonts w:ascii="Times New Roman" w:hAnsi="Times New Roman" w:cs="Times New Roman"/>
          <w:sz w:val="28"/>
          <w:szCs w:val="28"/>
        </w:rPr>
        <w:t xml:space="preserve"> имеет самовоспитание юного спортсмена - его со</w:t>
      </w:r>
      <w:r w:rsidRPr="000B06AB">
        <w:rPr>
          <w:rFonts w:ascii="Times New Roman" w:hAnsi="Times New Roman" w:cs="Times New Roman"/>
          <w:sz w:val="28"/>
          <w:szCs w:val="28"/>
        </w:rPr>
        <w:softHyphen/>
        <w:t>знательная деятельность, направленная на изменение своей личности. На личность влияет спортивный коллектив, особое влияние оказывают родители, дру</w:t>
      </w:r>
      <w:r w:rsidR="008D66FD">
        <w:rPr>
          <w:rFonts w:ascii="Times New Roman" w:hAnsi="Times New Roman" w:cs="Times New Roman"/>
          <w:sz w:val="28"/>
          <w:szCs w:val="28"/>
        </w:rPr>
        <w:t>зья, товарищи, пример педагога.</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Волевые качества формируются в процессе сознательного преодоления трудностей объективного и субъективного характера. Для их преодоления ис</w:t>
      </w:r>
      <w:r w:rsidRPr="000B06AB">
        <w:rPr>
          <w:rFonts w:ascii="Times New Roman" w:hAnsi="Times New Roman" w:cs="Times New Roman"/>
          <w:sz w:val="28"/>
          <w:szCs w:val="28"/>
        </w:rPr>
        <w:softHyphen/>
        <w:t>пользуются необычные для юного спортсмена волевые напряжения. Необыч</w:t>
      </w:r>
      <w:r w:rsidRPr="000B06AB">
        <w:rPr>
          <w:rFonts w:ascii="Times New Roman" w:hAnsi="Times New Roman" w:cs="Times New Roman"/>
          <w:sz w:val="28"/>
          <w:szCs w:val="28"/>
        </w:rPr>
        <w:softHyphen/>
        <w:t>ность их означает, что они максимальны дл</w:t>
      </w:r>
      <w:r w:rsidR="008D66FD">
        <w:rPr>
          <w:rFonts w:ascii="Times New Roman" w:hAnsi="Times New Roman" w:cs="Times New Roman"/>
          <w:sz w:val="28"/>
          <w:szCs w:val="28"/>
        </w:rPr>
        <w:t>я данного состояния спортсмена.</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Основными средствами и методами воспитания целеустремленности являются:</w:t>
      </w:r>
    </w:p>
    <w:p w:rsidR="000B06AB" w:rsidRPr="000B06AB" w:rsidRDefault="000B06AB" w:rsidP="008D66FD">
      <w:pPr>
        <w:numPr>
          <w:ilvl w:val="0"/>
          <w:numId w:val="17"/>
        </w:numPr>
        <w:jc w:val="both"/>
        <w:rPr>
          <w:rFonts w:ascii="Times New Roman" w:hAnsi="Times New Roman" w:cs="Times New Roman"/>
          <w:sz w:val="28"/>
          <w:szCs w:val="28"/>
        </w:rPr>
      </w:pPr>
      <w:r w:rsidRPr="000B06AB">
        <w:rPr>
          <w:rFonts w:ascii="Times New Roman" w:hAnsi="Times New Roman" w:cs="Times New Roman"/>
          <w:sz w:val="28"/>
          <w:szCs w:val="28"/>
        </w:rPr>
        <w:t>·расширение и углубление теоретических знаний в фигурном катании на коньках. Спортсмены должны понимать как ближайшие, так и перспек</w:t>
      </w:r>
      <w:r w:rsidRPr="000B06AB">
        <w:rPr>
          <w:rFonts w:ascii="Times New Roman" w:hAnsi="Times New Roman" w:cs="Times New Roman"/>
          <w:sz w:val="28"/>
          <w:szCs w:val="28"/>
        </w:rPr>
        <w:softHyphen/>
        <w:t>тивные цели тренировок;</w:t>
      </w:r>
    </w:p>
    <w:p w:rsidR="000B06AB" w:rsidRPr="000B06AB" w:rsidRDefault="000B06AB" w:rsidP="008D66FD">
      <w:pPr>
        <w:numPr>
          <w:ilvl w:val="0"/>
          <w:numId w:val="17"/>
        </w:numPr>
        <w:jc w:val="both"/>
        <w:rPr>
          <w:rFonts w:ascii="Times New Roman" w:hAnsi="Times New Roman" w:cs="Times New Roman"/>
          <w:sz w:val="28"/>
          <w:szCs w:val="28"/>
        </w:rPr>
      </w:pPr>
      <w:r w:rsidRPr="000B06AB">
        <w:rPr>
          <w:rFonts w:ascii="Times New Roman" w:hAnsi="Times New Roman" w:cs="Times New Roman"/>
          <w:sz w:val="28"/>
          <w:szCs w:val="28"/>
        </w:rPr>
        <w:t>·планирование занятий не только по объему и интенсивности выпол</w:t>
      </w:r>
      <w:r w:rsidRPr="000B06AB">
        <w:rPr>
          <w:rFonts w:ascii="Times New Roman" w:hAnsi="Times New Roman" w:cs="Times New Roman"/>
          <w:sz w:val="28"/>
          <w:szCs w:val="28"/>
        </w:rPr>
        <w:softHyphen/>
        <w:t>нения упражнений, но и в связи с конкретными целевыми установками на каждое занятие;</w:t>
      </w:r>
    </w:p>
    <w:p w:rsidR="000B06AB" w:rsidRPr="000B06AB" w:rsidRDefault="000B06AB" w:rsidP="008D66FD">
      <w:pPr>
        <w:numPr>
          <w:ilvl w:val="0"/>
          <w:numId w:val="17"/>
        </w:numPr>
        <w:jc w:val="both"/>
        <w:rPr>
          <w:rFonts w:ascii="Times New Roman" w:hAnsi="Times New Roman" w:cs="Times New Roman"/>
          <w:sz w:val="28"/>
          <w:szCs w:val="28"/>
        </w:rPr>
      </w:pPr>
      <w:r w:rsidRPr="000B06AB">
        <w:rPr>
          <w:rFonts w:ascii="Times New Roman" w:hAnsi="Times New Roman" w:cs="Times New Roman"/>
          <w:sz w:val="28"/>
          <w:szCs w:val="28"/>
        </w:rPr>
        <w:t>·оценка каждого занятия, учет его результативности, анализ ошибок и причин успехов в процессе тренировки.</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К задачам эстетического воспитания юных спортсменов относятся:</w:t>
      </w:r>
    </w:p>
    <w:p w:rsidR="000B06AB" w:rsidRPr="000B06AB" w:rsidRDefault="000B06AB" w:rsidP="008D66FD">
      <w:pPr>
        <w:numPr>
          <w:ilvl w:val="0"/>
          <w:numId w:val="18"/>
        </w:numPr>
        <w:jc w:val="both"/>
        <w:rPr>
          <w:rFonts w:ascii="Times New Roman" w:hAnsi="Times New Roman" w:cs="Times New Roman"/>
          <w:sz w:val="28"/>
          <w:szCs w:val="28"/>
        </w:rPr>
      </w:pPr>
      <w:r w:rsidRPr="000B06AB">
        <w:rPr>
          <w:rFonts w:ascii="Times New Roman" w:hAnsi="Times New Roman" w:cs="Times New Roman"/>
          <w:sz w:val="28"/>
          <w:szCs w:val="28"/>
        </w:rPr>
        <w:t>·формирование эстетического отношения к окружающей действитель</w:t>
      </w:r>
      <w:r w:rsidRPr="000B06AB">
        <w:rPr>
          <w:rFonts w:ascii="Times New Roman" w:hAnsi="Times New Roman" w:cs="Times New Roman"/>
          <w:sz w:val="28"/>
          <w:szCs w:val="28"/>
        </w:rPr>
        <w:softHyphen/>
        <w:t>ности;</w:t>
      </w:r>
    </w:p>
    <w:p w:rsidR="000B06AB" w:rsidRPr="000B06AB" w:rsidRDefault="000B06AB" w:rsidP="008D66FD">
      <w:pPr>
        <w:numPr>
          <w:ilvl w:val="0"/>
          <w:numId w:val="18"/>
        </w:numPr>
        <w:jc w:val="both"/>
        <w:rPr>
          <w:rFonts w:ascii="Times New Roman" w:hAnsi="Times New Roman" w:cs="Times New Roman"/>
          <w:sz w:val="28"/>
          <w:szCs w:val="28"/>
        </w:rPr>
      </w:pPr>
      <w:r w:rsidRPr="000B06AB">
        <w:rPr>
          <w:rFonts w:ascii="Times New Roman" w:hAnsi="Times New Roman" w:cs="Times New Roman"/>
          <w:sz w:val="28"/>
          <w:szCs w:val="28"/>
        </w:rPr>
        <w:t>·развитие эстетических чувств, способностей и умение видеть прекрас</w:t>
      </w:r>
      <w:r w:rsidRPr="000B06AB">
        <w:rPr>
          <w:rFonts w:ascii="Times New Roman" w:hAnsi="Times New Roman" w:cs="Times New Roman"/>
          <w:sz w:val="28"/>
          <w:szCs w:val="28"/>
        </w:rPr>
        <w:softHyphen/>
        <w:t>ное и создавать его в процессе занятий фигурным катанием на коньках;</w:t>
      </w:r>
    </w:p>
    <w:p w:rsidR="000B06AB" w:rsidRPr="000B06AB" w:rsidRDefault="000B06AB" w:rsidP="008D66FD">
      <w:pPr>
        <w:numPr>
          <w:ilvl w:val="0"/>
          <w:numId w:val="18"/>
        </w:numPr>
        <w:jc w:val="both"/>
        <w:rPr>
          <w:rFonts w:ascii="Times New Roman" w:hAnsi="Times New Roman" w:cs="Times New Roman"/>
          <w:sz w:val="28"/>
          <w:szCs w:val="28"/>
        </w:rPr>
      </w:pPr>
      <w:r w:rsidRPr="000B06AB">
        <w:rPr>
          <w:rFonts w:ascii="Times New Roman" w:hAnsi="Times New Roman" w:cs="Times New Roman"/>
          <w:sz w:val="28"/>
          <w:szCs w:val="28"/>
        </w:rPr>
        <w:t>·воспитание эстетических качеств: аккуратности, красоты движений, культуры поведения и общения;</w:t>
      </w:r>
    </w:p>
    <w:p w:rsidR="000B06AB" w:rsidRPr="000B06AB" w:rsidRDefault="000B06AB" w:rsidP="008D66FD">
      <w:pPr>
        <w:numPr>
          <w:ilvl w:val="0"/>
          <w:numId w:val="18"/>
        </w:numPr>
        <w:jc w:val="both"/>
        <w:rPr>
          <w:rFonts w:ascii="Times New Roman" w:hAnsi="Times New Roman" w:cs="Times New Roman"/>
          <w:sz w:val="28"/>
          <w:szCs w:val="28"/>
        </w:rPr>
      </w:pPr>
      <w:r w:rsidRPr="000B06AB">
        <w:rPr>
          <w:rFonts w:ascii="Times New Roman" w:hAnsi="Times New Roman" w:cs="Times New Roman"/>
          <w:sz w:val="28"/>
          <w:szCs w:val="28"/>
        </w:rPr>
        <w:t>·воспитание потребности делать прекрасное в спорте и жизни;</w:t>
      </w:r>
    </w:p>
    <w:p w:rsidR="000B06AB" w:rsidRPr="000B06AB" w:rsidRDefault="000B06AB" w:rsidP="008D66FD">
      <w:pPr>
        <w:numPr>
          <w:ilvl w:val="0"/>
          <w:numId w:val="18"/>
        </w:numPr>
        <w:jc w:val="both"/>
        <w:rPr>
          <w:rFonts w:ascii="Times New Roman" w:hAnsi="Times New Roman" w:cs="Times New Roman"/>
          <w:sz w:val="28"/>
          <w:szCs w:val="28"/>
        </w:rPr>
      </w:pPr>
      <w:r w:rsidRPr="000B06AB">
        <w:rPr>
          <w:rFonts w:ascii="Times New Roman" w:hAnsi="Times New Roman" w:cs="Times New Roman"/>
          <w:sz w:val="28"/>
          <w:szCs w:val="28"/>
        </w:rPr>
        <w:t>·развитие эстетического вкуса и идеала.</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Для решения этих задач должны использоваться не только общеизвестные средства, формы и методы эстетического воспитания (беседы по эстетике, посещение театров, выставок, знакомство с произведениями искусства), но и специфические, присущие лишь спорту (спортивная атрибутика, символика, ритуалы, средства </w:t>
      </w:r>
      <w:r w:rsidRPr="000B06AB">
        <w:rPr>
          <w:rFonts w:ascii="Times New Roman" w:hAnsi="Times New Roman" w:cs="Times New Roman"/>
          <w:sz w:val="28"/>
          <w:szCs w:val="28"/>
        </w:rPr>
        <w:lastRenderedPageBreak/>
        <w:t>наглядной агитации и пропаганды, музыкальное сопро</w:t>
      </w:r>
      <w:r w:rsidRPr="000B06AB">
        <w:rPr>
          <w:rFonts w:ascii="Times New Roman" w:hAnsi="Times New Roman" w:cs="Times New Roman"/>
          <w:sz w:val="28"/>
          <w:szCs w:val="28"/>
        </w:rPr>
        <w:softHyphen/>
        <w:t>вождение, оформление систематических занятий).</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СОБЛЮДЕНИЕ ТЕХНИКИ БЕЗОПАСНОСТИ И ПРАВИЛ ПОВЕДЕНИЯ</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Ответственность за обеспечение техники безопасности, за жизнь и здоровье </w:t>
      </w:r>
      <w:proofErr w:type="gramStart"/>
      <w:r w:rsidRPr="000B06AB">
        <w:rPr>
          <w:rFonts w:ascii="Times New Roman" w:hAnsi="Times New Roman" w:cs="Times New Roman"/>
          <w:sz w:val="28"/>
          <w:szCs w:val="28"/>
        </w:rPr>
        <w:t>занимающихся</w:t>
      </w:r>
      <w:proofErr w:type="gramEnd"/>
      <w:r w:rsidRPr="000B06AB">
        <w:rPr>
          <w:rFonts w:ascii="Times New Roman" w:hAnsi="Times New Roman" w:cs="Times New Roman"/>
          <w:sz w:val="28"/>
          <w:szCs w:val="28"/>
        </w:rPr>
        <w:t xml:space="preserve"> на тренировочном занятии возлагается непосредственно на тренера, проводящего тренировочный процесс. Тренер должен знать основы техники безопасности при проведении тренировочных занятий по фигурному катанию на коньках.</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В целях обеспечения безопасности при проведении тренировочных занятий на ледовой арене тренер обязан в начале и в течение  года провести с учащимися инструктаж по технике безопасности при занятиях фигурным катанием на коньках, по правилам поведения на катке под личную роспись инструктируемого либо его родит</w:t>
      </w:r>
      <w:r w:rsidR="008D66FD">
        <w:rPr>
          <w:rFonts w:ascii="Times New Roman" w:hAnsi="Times New Roman" w:cs="Times New Roman"/>
          <w:sz w:val="28"/>
          <w:szCs w:val="28"/>
        </w:rPr>
        <w:t>елей (законных представителей).</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В первичный инструктаж, а также последующие инструктажи должны входить следующие вопросы:</w:t>
      </w:r>
    </w:p>
    <w:p w:rsidR="000B06AB" w:rsidRPr="000B06AB" w:rsidRDefault="000B06AB" w:rsidP="008D66FD">
      <w:pPr>
        <w:numPr>
          <w:ilvl w:val="0"/>
          <w:numId w:val="19"/>
        </w:numPr>
        <w:jc w:val="both"/>
        <w:rPr>
          <w:rFonts w:ascii="Times New Roman" w:hAnsi="Times New Roman" w:cs="Times New Roman"/>
          <w:sz w:val="28"/>
          <w:szCs w:val="28"/>
        </w:rPr>
      </w:pPr>
      <w:r w:rsidRPr="000B06AB">
        <w:rPr>
          <w:rFonts w:ascii="Times New Roman" w:hAnsi="Times New Roman" w:cs="Times New Roman"/>
          <w:sz w:val="28"/>
          <w:szCs w:val="28"/>
        </w:rPr>
        <w:t>·Спортсмены допускаются в раздевалку только в присутствии тренера за 15 минут до начала тренировочного занятия.</w:t>
      </w:r>
    </w:p>
    <w:p w:rsidR="000B06AB" w:rsidRPr="000B06AB" w:rsidRDefault="000B06AB" w:rsidP="008D66FD">
      <w:pPr>
        <w:numPr>
          <w:ilvl w:val="0"/>
          <w:numId w:val="19"/>
        </w:numPr>
        <w:jc w:val="both"/>
        <w:rPr>
          <w:rFonts w:ascii="Times New Roman" w:hAnsi="Times New Roman" w:cs="Times New Roman"/>
          <w:sz w:val="28"/>
          <w:szCs w:val="28"/>
        </w:rPr>
      </w:pPr>
      <w:r w:rsidRPr="000B06AB">
        <w:rPr>
          <w:rFonts w:ascii="Times New Roman" w:hAnsi="Times New Roman" w:cs="Times New Roman"/>
          <w:sz w:val="28"/>
          <w:szCs w:val="28"/>
        </w:rPr>
        <w:t xml:space="preserve">·Перед выходом на ледовую арену необходимо научить спортсменов проверять правильность шнуровки коньков. Из раздевалки до места </w:t>
      </w:r>
      <w:proofErr w:type="gramStart"/>
      <w:r w:rsidRPr="000B06AB">
        <w:rPr>
          <w:rFonts w:ascii="Times New Roman" w:hAnsi="Times New Roman" w:cs="Times New Roman"/>
          <w:sz w:val="28"/>
          <w:szCs w:val="28"/>
        </w:rPr>
        <w:t>занятий</w:t>
      </w:r>
      <w:proofErr w:type="gramEnd"/>
      <w:r w:rsidRPr="000B06AB">
        <w:rPr>
          <w:rFonts w:ascii="Times New Roman" w:hAnsi="Times New Roman" w:cs="Times New Roman"/>
          <w:sz w:val="28"/>
          <w:szCs w:val="28"/>
        </w:rPr>
        <w:t xml:space="preserve"> занимающиеся должны проходить в зачехленных коньках.</w:t>
      </w:r>
    </w:p>
    <w:p w:rsidR="000B06AB" w:rsidRPr="000B06AB" w:rsidRDefault="000B06AB" w:rsidP="008D66FD">
      <w:pPr>
        <w:numPr>
          <w:ilvl w:val="0"/>
          <w:numId w:val="19"/>
        </w:numPr>
        <w:jc w:val="both"/>
        <w:rPr>
          <w:rFonts w:ascii="Times New Roman" w:hAnsi="Times New Roman" w:cs="Times New Roman"/>
          <w:sz w:val="28"/>
          <w:szCs w:val="28"/>
        </w:rPr>
      </w:pPr>
      <w:r w:rsidRPr="000B06AB">
        <w:rPr>
          <w:rFonts w:ascii="Times New Roman" w:hAnsi="Times New Roman" w:cs="Times New Roman"/>
          <w:sz w:val="28"/>
          <w:szCs w:val="28"/>
        </w:rPr>
        <w:t>·В начале тренировочного занятия тренер проводит перекличку учащихся с отметкой в журнале группы.</w:t>
      </w:r>
    </w:p>
    <w:p w:rsidR="000B06AB" w:rsidRPr="000B06AB" w:rsidRDefault="000B06AB" w:rsidP="008D66FD">
      <w:pPr>
        <w:numPr>
          <w:ilvl w:val="0"/>
          <w:numId w:val="19"/>
        </w:numPr>
        <w:jc w:val="both"/>
        <w:rPr>
          <w:rFonts w:ascii="Times New Roman" w:hAnsi="Times New Roman" w:cs="Times New Roman"/>
          <w:sz w:val="28"/>
          <w:szCs w:val="28"/>
        </w:rPr>
      </w:pPr>
      <w:r w:rsidRPr="000B06AB">
        <w:rPr>
          <w:rFonts w:ascii="Times New Roman" w:hAnsi="Times New Roman" w:cs="Times New Roman"/>
          <w:sz w:val="28"/>
          <w:szCs w:val="28"/>
        </w:rPr>
        <w:t xml:space="preserve">·По окончании тренировочного </w:t>
      </w:r>
      <w:proofErr w:type="gramStart"/>
      <w:r w:rsidRPr="000B06AB">
        <w:rPr>
          <w:rFonts w:ascii="Times New Roman" w:hAnsi="Times New Roman" w:cs="Times New Roman"/>
          <w:sz w:val="28"/>
          <w:szCs w:val="28"/>
        </w:rPr>
        <w:t>занятия</w:t>
      </w:r>
      <w:proofErr w:type="gramEnd"/>
      <w:r w:rsidRPr="000B06AB">
        <w:rPr>
          <w:rFonts w:ascii="Times New Roman" w:hAnsi="Times New Roman" w:cs="Times New Roman"/>
          <w:sz w:val="28"/>
          <w:szCs w:val="28"/>
        </w:rPr>
        <w:t xml:space="preserve"> занимающиеся организованно выходят в раздевалки.</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наличии условий, мешающих или угрожающих жизни и здоровью обучающихся в процессе проведения тренировочного занятия, тренер должен их устранить, при невозможности это сделать – отменить занятие.</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b/>
          <w:bCs/>
          <w:sz w:val="28"/>
          <w:szCs w:val="28"/>
          <w:u w:val="single"/>
        </w:rPr>
        <w:t>Запрещается:</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 Тренеру покидать ледовую арену во время тренировочного занятия и оставлять </w:t>
      </w:r>
      <w:proofErr w:type="gramStart"/>
      <w:r w:rsidRPr="000B06AB">
        <w:rPr>
          <w:rFonts w:ascii="Times New Roman" w:hAnsi="Times New Roman" w:cs="Times New Roman"/>
          <w:sz w:val="28"/>
          <w:szCs w:val="28"/>
        </w:rPr>
        <w:t>обучающихся</w:t>
      </w:r>
      <w:proofErr w:type="gramEnd"/>
      <w:r w:rsidRPr="000B06AB">
        <w:rPr>
          <w:rFonts w:ascii="Times New Roman" w:hAnsi="Times New Roman" w:cs="Times New Roman"/>
          <w:sz w:val="28"/>
          <w:szCs w:val="28"/>
        </w:rPr>
        <w:t xml:space="preserve"> без присмотра.</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 Присутствие </w:t>
      </w:r>
      <w:proofErr w:type="gramStart"/>
      <w:r w:rsidRPr="000B06AB">
        <w:rPr>
          <w:rFonts w:ascii="Times New Roman" w:hAnsi="Times New Roman" w:cs="Times New Roman"/>
          <w:sz w:val="28"/>
          <w:szCs w:val="28"/>
        </w:rPr>
        <w:t>обучающихся</w:t>
      </w:r>
      <w:proofErr w:type="gramEnd"/>
      <w:r w:rsidRPr="000B06AB">
        <w:rPr>
          <w:rFonts w:ascii="Times New Roman" w:hAnsi="Times New Roman" w:cs="Times New Roman"/>
          <w:sz w:val="28"/>
          <w:szCs w:val="28"/>
        </w:rPr>
        <w:t xml:space="preserve"> на катке без тренера категорически запрещено.</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Проносить, использовать, приводить в действие:</w:t>
      </w:r>
    </w:p>
    <w:p w:rsidR="008D66FD" w:rsidRDefault="000B06AB" w:rsidP="008D66FD">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спиртные напитки; любого вида оружие и боеприпасы; колющие и режущие предметы; дымовые шашки; сигнальные ракеты; петарды; пиротехнику; огнеопасные, взрывчатые, ядовитые, отравляющие и едко пахнущие вещества; легковоспламеняющиеся, пожароопасные материалы и предметы; красящие вещества; наркотические средства; радиоактивные материалы; газовые баллончики нервно - паралитического и слезоточивого воздействия; лазерные устройства;</w:t>
      </w:r>
      <w:r w:rsidR="008D66FD">
        <w:rPr>
          <w:rFonts w:ascii="Times New Roman" w:hAnsi="Times New Roman" w:cs="Times New Roman"/>
          <w:sz w:val="28"/>
          <w:szCs w:val="28"/>
        </w:rPr>
        <w:t xml:space="preserve"> </w:t>
      </w:r>
      <w:r w:rsidRPr="000B06AB">
        <w:rPr>
          <w:rFonts w:ascii="Times New Roman" w:hAnsi="Times New Roman" w:cs="Times New Roman"/>
          <w:sz w:val="28"/>
          <w:szCs w:val="28"/>
        </w:rPr>
        <w:t>другие предметы, которые могут быть использованы в качестве оружия;</w:t>
      </w:r>
      <w:proofErr w:type="gramEnd"/>
      <w:r w:rsidRPr="000B06AB">
        <w:rPr>
          <w:rFonts w:ascii="Times New Roman" w:hAnsi="Times New Roman" w:cs="Times New Roman"/>
          <w:sz w:val="28"/>
          <w:szCs w:val="28"/>
        </w:rPr>
        <w:t xml:space="preserve"> жестяные банки, стеклянную, пластиковую посуду, бутылки и емкости; крупногабаритные вещи, мешающие другим зрителям, а также нормальному проведению мероприятия; средст</w:t>
      </w:r>
      <w:r w:rsidR="008D66FD">
        <w:rPr>
          <w:rFonts w:ascii="Times New Roman" w:hAnsi="Times New Roman" w:cs="Times New Roman"/>
          <w:sz w:val="28"/>
          <w:szCs w:val="28"/>
        </w:rPr>
        <w:t>ва звукоусиления; радиостанции.</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Курить на территории спортивных соору</w:t>
      </w:r>
      <w:r w:rsidR="008D66FD">
        <w:rPr>
          <w:rFonts w:ascii="Times New Roman" w:hAnsi="Times New Roman" w:cs="Times New Roman"/>
          <w:sz w:val="28"/>
          <w:szCs w:val="28"/>
        </w:rPr>
        <w:t>жений.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Бросать предметы на трибуны, ледовое поле и пространство вокруг него, а также целенаправленно в спортсменов, тренеров, судей, представителей клубов, спортсооружения,  сотрудников правоохранительных органов, официальных лиц организатора соревновани</w:t>
      </w:r>
      <w:r w:rsidR="008D66FD">
        <w:rPr>
          <w:rFonts w:ascii="Times New Roman" w:hAnsi="Times New Roman" w:cs="Times New Roman"/>
          <w:sz w:val="28"/>
          <w:szCs w:val="28"/>
        </w:rPr>
        <w:t>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Приходить в здан</w:t>
      </w:r>
      <w:r w:rsidR="008D66FD">
        <w:rPr>
          <w:rFonts w:ascii="Times New Roman" w:hAnsi="Times New Roman" w:cs="Times New Roman"/>
          <w:sz w:val="28"/>
          <w:szCs w:val="28"/>
        </w:rPr>
        <w:t>ия спортсооружений с животными.</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Входить в спортивное сооружение (каток) в грязной одежде, которая может испач</w:t>
      </w:r>
      <w:r w:rsidR="008D66FD">
        <w:rPr>
          <w:rFonts w:ascii="Times New Roman" w:hAnsi="Times New Roman" w:cs="Times New Roman"/>
          <w:sz w:val="28"/>
          <w:szCs w:val="28"/>
        </w:rPr>
        <w:t>кать одежду других посетителей.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Проносить на трибуны н</w:t>
      </w:r>
      <w:r w:rsidR="008D66FD">
        <w:rPr>
          <w:rFonts w:ascii="Times New Roman" w:hAnsi="Times New Roman" w:cs="Times New Roman"/>
          <w:sz w:val="28"/>
          <w:szCs w:val="28"/>
        </w:rPr>
        <w:t>апитки, мороженое и прочую еду.</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Самовольно проникать в служебные и производственные помещения спортсооружения, шахты эвакуационных лестниц, раздевалки судей и спортсменов</w:t>
      </w:r>
      <w:r w:rsidR="008D66FD">
        <w:rPr>
          <w:rFonts w:ascii="Times New Roman" w:hAnsi="Times New Roman" w:cs="Times New Roman"/>
          <w:sz w:val="28"/>
          <w:szCs w:val="28"/>
        </w:rPr>
        <w:t>, другие технические помещения.</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 Осуществлять фото, кино,- видеосъёмки без разрешения </w:t>
      </w:r>
      <w:r w:rsidR="008D66FD">
        <w:rPr>
          <w:rFonts w:ascii="Times New Roman" w:hAnsi="Times New Roman" w:cs="Times New Roman"/>
          <w:sz w:val="28"/>
          <w:szCs w:val="28"/>
        </w:rPr>
        <w:t>Администрации спортивной школы.</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Использовать площади спортивного сооружения (катка) без разрешения Администрации  спортивной школы для занятий коммерческой, рекламной и иной деятельностью, независимо от того, связ</w:t>
      </w:r>
      <w:r w:rsidR="008D66FD">
        <w:rPr>
          <w:rFonts w:ascii="Times New Roman" w:hAnsi="Times New Roman" w:cs="Times New Roman"/>
          <w:sz w:val="28"/>
          <w:szCs w:val="28"/>
        </w:rPr>
        <w:t>ано ли это с получением дохода.</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Осуществлять агитационную или какую либо другую деятельность, адресованную неограниченному кругу лиц; выставлять напоказ знаки или иную символику, направленную на разжигание расовой, религиозной, национальной розни, оскорбляющую уча</w:t>
      </w:r>
      <w:r w:rsidR="008D66FD">
        <w:rPr>
          <w:rFonts w:ascii="Times New Roman" w:hAnsi="Times New Roman" w:cs="Times New Roman"/>
          <w:sz w:val="28"/>
          <w:szCs w:val="28"/>
        </w:rPr>
        <w:t>стников мероприятия и зрителей.</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Вести себя провокационно, угрожающе в отношении зрителей и участников мероприятия, создавать угрозу безопасности себе и другим лицам.</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Использовать нецензурные, оскорбительные слова и в</w:t>
      </w:r>
      <w:r w:rsidR="008D66FD">
        <w:rPr>
          <w:rFonts w:ascii="Times New Roman" w:hAnsi="Times New Roman" w:cs="Times New Roman"/>
          <w:sz w:val="28"/>
          <w:szCs w:val="28"/>
        </w:rPr>
        <w:t>ыражения, а также жестикуляцию.</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 Находиться во время проведения мероприятия в проходах, на лестницах, создавать помехи передвижению участников мероприятия и зрителей, забираться на ограждения, парапеты, осветительные устройства, несущие конструкции, повреждать оборудование и </w:t>
      </w:r>
      <w:r w:rsidR="008D66FD">
        <w:rPr>
          <w:rFonts w:ascii="Times New Roman" w:hAnsi="Times New Roman" w:cs="Times New Roman"/>
          <w:sz w:val="28"/>
          <w:szCs w:val="28"/>
        </w:rPr>
        <w:t>элементы оформления сооружений.</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Нарушать обществ</w:t>
      </w:r>
      <w:r w:rsidR="008D66FD">
        <w:rPr>
          <w:rFonts w:ascii="Times New Roman" w:hAnsi="Times New Roman" w:cs="Times New Roman"/>
          <w:sz w:val="28"/>
          <w:szCs w:val="28"/>
        </w:rPr>
        <w:t>енную мораль и нормы поведения.</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center"/>
        <w:rPr>
          <w:rFonts w:ascii="Times New Roman" w:hAnsi="Times New Roman" w:cs="Times New Roman"/>
          <w:sz w:val="28"/>
          <w:szCs w:val="28"/>
        </w:rPr>
      </w:pPr>
      <w:r w:rsidRPr="000B06AB">
        <w:rPr>
          <w:rFonts w:ascii="Times New Roman" w:hAnsi="Times New Roman" w:cs="Times New Roman"/>
          <w:b/>
          <w:bCs/>
          <w:sz w:val="28"/>
          <w:szCs w:val="28"/>
          <w:u w:val="single"/>
        </w:rPr>
        <w:t>ВОССТАНОВИТЕЛЬНЫЕ МЕРОПРИЯТИЯ И СРЕДСТВА ВОССТАНОВЛЕНИЯ</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Современная система подготовки спортсменов включает три подсистемы: систему соревнований; систему тренировок; систему факторов, дополняющих тренировку и соревнования и оптимизирующих их эффект. В системе факторов, дополняющих тренировку и соревнования и оптимизирующих их эффект, основное место занимают различные средства восстановления и повышения спортивной работоспособности. Значение этих сре</w:t>
      </w:r>
      <w:proofErr w:type="gramStart"/>
      <w:r w:rsidRPr="000B06AB">
        <w:rPr>
          <w:rFonts w:ascii="Times New Roman" w:hAnsi="Times New Roman" w:cs="Times New Roman"/>
          <w:sz w:val="28"/>
          <w:szCs w:val="28"/>
        </w:rPr>
        <w:t>дств в п</w:t>
      </w:r>
      <w:proofErr w:type="gramEnd"/>
      <w:r w:rsidRPr="000B06AB">
        <w:rPr>
          <w:rFonts w:ascii="Times New Roman" w:hAnsi="Times New Roman" w:cs="Times New Roman"/>
          <w:sz w:val="28"/>
          <w:szCs w:val="28"/>
        </w:rPr>
        <w:t>одготовке спортсменов постоянно возрастает в связи с непрерывным увеличением тренировочных и соревновательных нагрузок. Рациональное применение различных восстановительных средств является необходимым фактором достижения высоких спортивных результатов.</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Различные средства восстановления целесообразно применять в следу</w:t>
      </w:r>
      <w:r w:rsidRPr="000B06AB">
        <w:rPr>
          <w:rFonts w:ascii="Times New Roman" w:hAnsi="Times New Roman" w:cs="Times New Roman"/>
          <w:sz w:val="28"/>
          <w:szCs w:val="28"/>
        </w:rPr>
        <w:softHyphen/>
        <w:t>ющих основных направлениях:</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1. Применение восстановительных сре</w:t>
      </w:r>
      <w:proofErr w:type="gramStart"/>
      <w:r w:rsidRPr="000B06AB">
        <w:rPr>
          <w:rFonts w:ascii="Times New Roman" w:hAnsi="Times New Roman" w:cs="Times New Roman"/>
          <w:sz w:val="28"/>
          <w:szCs w:val="28"/>
        </w:rPr>
        <w:t>дств в п</w:t>
      </w:r>
      <w:proofErr w:type="gramEnd"/>
      <w:r w:rsidRPr="000B06AB">
        <w:rPr>
          <w:rFonts w:ascii="Times New Roman" w:hAnsi="Times New Roman" w:cs="Times New Roman"/>
          <w:sz w:val="28"/>
          <w:szCs w:val="28"/>
        </w:rPr>
        <w:t>ериод соревнований для направленного воздействия на восстановительные процессы не только после выступления спортсменов, но и во время выступления или же перед началом соревнований.</w:t>
      </w:r>
    </w:p>
    <w:p w:rsidR="008D66FD"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2. Применение восстановительных средств непосредственно в различных кормах тренировочного процесса для повышения уровня функцио</w:t>
      </w:r>
      <w:r w:rsidRPr="000B06AB">
        <w:rPr>
          <w:rFonts w:ascii="Times New Roman" w:hAnsi="Times New Roman" w:cs="Times New Roman"/>
          <w:sz w:val="28"/>
          <w:szCs w:val="28"/>
        </w:rPr>
        <w:softHyphen/>
        <w:t>нальных возможностей спортсменов,</w:t>
      </w:r>
      <w:r w:rsidR="008D66FD">
        <w:rPr>
          <w:rFonts w:ascii="Times New Roman" w:hAnsi="Times New Roman" w:cs="Times New Roman"/>
          <w:sz w:val="28"/>
          <w:szCs w:val="28"/>
        </w:rPr>
        <w:t xml:space="preserve"> развития двигательных качеств.</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Рекомендуется планировать восстановительные мероприятия на трех условных уровнях: основном, оперативном и текущем.</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Восстановительные мероприятия основного уровня направлены на нормализацию функционального состояния организма спортсменов в результате суммарной нагрузки отдельно.</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Для повышения эффективности восстановительных мероприятий необходимо</w:t>
      </w:r>
      <w:r w:rsidR="008D66FD">
        <w:rPr>
          <w:rFonts w:ascii="Times New Roman" w:hAnsi="Times New Roman" w:cs="Times New Roman"/>
          <w:sz w:val="28"/>
          <w:szCs w:val="28"/>
        </w:rPr>
        <w:t xml:space="preserve"> </w:t>
      </w:r>
      <w:r w:rsidRPr="000B06AB">
        <w:rPr>
          <w:rFonts w:ascii="Times New Roman" w:hAnsi="Times New Roman" w:cs="Times New Roman"/>
          <w:sz w:val="28"/>
          <w:szCs w:val="28"/>
        </w:rPr>
        <w:t xml:space="preserve">комплексное применение различных восстановительных средств. При этом принцип комплексности применения восстановительных средств должен всегда </w:t>
      </w:r>
      <w:r w:rsidRPr="000B06AB">
        <w:rPr>
          <w:rFonts w:ascii="Times New Roman" w:hAnsi="Times New Roman" w:cs="Times New Roman"/>
          <w:sz w:val="28"/>
          <w:szCs w:val="28"/>
        </w:rPr>
        <w:lastRenderedPageBreak/>
        <w:t xml:space="preserve">осуществляться во всех звеньях тренировочного процесса: макро-, мезо- и микроциклах, а также на уровне тренировочного </w:t>
      </w:r>
      <w:proofErr w:type="spellStart"/>
      <w:r w:rsidRPr="000B06AB">
        <w:rPr>
          <w:rFonts w:ascii="Times New Roman" w:hAnsi="Times New Roman" w:cs="Times New Roman"/>
          <w:sz w:val="28"/>
          <w:szCs w:val="28"/>
        </w:rPr>
        <w:t>дня</w:t>
      </w:r>
      <w:proofErr w:type="gramStart"/>
      <w:r w:rsidRPr="000B06AB">
        <w:rPr>
          <w:rFonts w:ascii="Times New Roman" w:hAnsi="Times New Roman" w:cs="Times New Roman"/>
          <w:sz w:val="28"/>
          <w:szCs w:val="28"/>
        </w:rPr>
        <w:t>.В</w:t>
      </w:r>
      <w:proofErr w:type="spellEnd"/>
      <w:proofErr w:type="gramEnd"/>
      <w:r w:rsidRPr="000B06AB">
        <w:rPr>
          <w:rFonts w:ascii="Times New Roman" w:hAnsi="Times New Roman" w:cs="Times New Roman"/>
          <w:sz w:val="28"/>
          <w:szCs w:val="28"/>
        </w:rPr>
        <w:t xml:space="preserve"> современной системе восстановления спортсменов применяются педагогические, гигиенические, медико-биологические и психологические средства.</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Педагогические средства восстановления являются основными и предусматривают:</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·рациональное планирование тренировочного процесса с учетом этапа подготовки, условий тренировок и соревнований, пола и возраста спортсменов, особенностей учебной и трудовой деятельности, бытовых и экологических условий;</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·оптимальную организацию и программирование тренировок в макро-, мезо- и микроциклах, обеспечивающую рациональное соотношение раз</w:t>
      </w:r>
      <w:r w:rsidRPr="000B06AB">
        <w:rPr>
          <w:rFonts w:ascii="Times New Roman" w:hAnsi="Times New Roman" w:cs="Times New Roman"/>
          <w:sz w:val="28"/>
          <w:szCs w:val="28"/>
        </w:rPr>
        <w:softHyphen/>
        <w:t>личных видов, направленности и характера тренировочных нагрузок и их динамическое развитие;</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·правильное сочетание в тренировочном процессе общих и специальных средств подготовки;</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·рациональное сочетание тренировочных и соревновательных нагрузок с необходимыми восстановительными циклами после напряженных тренировок и соревнований;</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·оптимальное соотношение в тренировочном процессе различных микроциклов с умелым использованием облегченных микроциклов и тренировок;</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·рациональное планирование тренировок в микроциклах с обеспечением необходимой вариативности тренировочных нагрузок, период пассивного и активного отдыха, применение эффективных восстановительных средств и методов;</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·обязательное применение после напряженных соревнований или соревновательного периода специальных восстановительных циклов с широким использованием восстановительных средств, активного отдыха с переключением на другие виды физических упражнений и использованием благоприятных экологических факторов;</w:t>
      </w:r>
    </w:p>
    <w:p w:rsidR="000B06AB" w:rsidRPr="000B06AB" w:rsidRDefault="000B06AB" w:rsidP="008D66FD">
      <w:pPr>
        <w:numPr>
          <w:ilvl w:val="0"/>
          <w:numId w:val="20"/>
        </w:numPr>
        <w:jc w:val="both"/>
        <w:rPr>
          <w:rFonts w:ascii="Times New Roman" w:hAnsi="Times New Roman" w:cs="Times New Roman"/>
          <w:sz w:val="28"/>
          <w:szCs w:val="28"/>
        </w:rPr>
      </w:pPr>
      <w:r w:rsidRPr="000B06AB">
        <w:rPr>
          <w:rFonts w:ascii="Times New Roman" w:hAnsi="Times New Roman" w:cs="Times New Roman"/>
          <w:sz w:val="28"/>
          <w:szCs w:val="28"/>
        </w:rPr>
        <w:t>·систематический педагогический, врачебный контроль и самоконтроль за функциональным состоянием, переносимостью тренировочных и сорев</w:t>
      </w:r>
      <w:r w:rsidRPr="000B06AB">
        <w:rPr>
          <w:rFonts w:ascii="Times New Roman" w:hAnsi="Times New Roman" w:cs="Times New Roman"/>
          <w:sz w:val="28"/>
          <w:szCs w:val="28"/>
        </w:rPr>
        <w:softHyphen/>
        <w:t>новательных нагрузок и необходимая коррекция тренировочного процесса спортсменов с учетом этих данных.</w:t>
      </w:r>
    </w:p>
    <w:p w:rsidR="000B06AB" w:rsidRPr="000B06AB" w:rsidRDefault="000B06AB" w:rsidP="008D66FD">
      <w:pPr>
        <w:jc w:val="center"/>
        <w:rPr>
          <w:rFonts w:ascii="Times New Roman" w:hAnsi="Times New Roman" w:cs="Times New Roman"/>
          <w:sz w:val="28"/>
          <w:szCs w:val="28"/>
        </w:rPr>
      </w:pPr>
      <w:r w:rsidRPr="000B06AB">
        <w:rPr>
          <w:rFonts w:ascii="Times New Roman" w:hAnsi="Times New Roman" w:cs="Times New Roman"/>
          <w:b/>
          <w:bCs/>
          <w:sz w:val="28"/>
          <w:szCs w:val="28"/>
          <w:u w:val="single"/>
        </w:rPr>
        <w:t>Гигиенические средства восстановления</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 xml:space="preserve">Включают основные и дополнительные. Основные гигиенические средства: рациональный суточный режим; личная гигиена; </w:t>
      </w:r>
      <w:proofErr w:type="spellStart"/>
      <w:r w:rsidRPr="000B06AB">
        <w:rPr>
          <w:rFonts w:ascii="Times New Roman" w:hAnsi="Times New Roman" w:cs="Times New Roman"/>
          <w:sz w:val="28"/>
          <w:szCs w:val="28"/>
        </w:rPr>
        <w:t>закаливание</w:t>
      </w:r>
      <w:proofErr w:type="gramStart"/>
      <w:r w:rsidRPr="000B06AB">
        <w:rPr>
          <w:rFonts w:ascii="Times New Roman" w:hAnsi="Times New Roman" w:cs="Times New Roman"/>
          <w:sz w:val="28"/>
          <w:szCs w:val="28"/>
        </w:rPr>
        <w:t>;с</w:t>
      </w:r>
      <w:proofErr w:type="gramEnd"/>
      <w:r w:rsidRPr="000B06AB">
        <w:rPr>
          <w:rFonts w:ascii="Times New Roman" w:hAnsi="Times New Roman" w:cs="Times New Roman"/>
          <w:sz w:val="28"/>
          <w:szCs w:val="28"/>
        </w:rPr>
        <w:t>пециализированное</w:t>
      </w:r>
      <w:proofErr w:type="spellEnd"/>
      <w:r w:rsidRPr="000B06AB">
        <w:rPr>
          <w:rFonts w:ascii="Times New Roman" w:hAnsi="Times New Roman" w:cs="Times New Roman"/>
          <w:sz w:val="28"/>
          <w:szCs w:val="28"/>
        </w:rPr>
        <w:t xml:space="preserve"> питание; оптимальные экологические условия при проведении </w:t>
      </w:r>
      <w:proofErr w:type="spellStart"/>
      <w:r w:rsidRPr="000B06AB">
        <w:rPr>
          <w:rFonts w:ascii="Times New Roman" w:hAnsi="Times New Roman" w:cs="Times New Roman"/>
          <w:sz w:val="28"/>
          <w:szCs w:val="28"/>
        </w:rPr>
        <w:t>тренировок;психогигиена</w:t>
      </w:r>
      <w:proofErr w:type="spellEnd"/>
      <w:r w:rsidRPr="000B06AB">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Психологические средства восстановления</w:t>
      </w:r>
    </w:p>
    <w:p w:rsidR="000B06AB" w:rsidRPr="000B06AB"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Психологические средства восстановления позволяют снизить уро</w:t>
      </w:r>
      <w:r w:rsidRPr="000B06AB">
        <w:rPr>
          <w:rFonts w:ascii="Times New Roman" w:hAnsi="Times New Roman" w:cs="Times New Roman"/>
          <w:sz w:val="28"/>
          <w:szCs w:val="28"/>
        </w:rPr>
        <w:softHyphen/>
        <w:t xml:space="preserve">вень нервно-психической напряженности и устранить у спортсменов состояние психической угнетенности, купировать психоэмоциональные стрессы, ускорить восстановление затраченной нервной энергии. </w:t>
      </w:r>
      <w:proofErr w:type="gramStart"/>
      <w:r w:rsidRPr="000B06AB">
        <w:rPr>
          <w:rFonts w:ascii="Times New Roman" w:hAnsi="Times New Roman" w:cs="Times New Roman"/>
          <w:sz w:val="28"/>
          <w:szCs w:val="28"/>
        </w:rPr>
        <w:t xml:space="preserve">При этом широко применяются психолого-педагогические средства, основанные на воздействии словом: убеждение, внушение, </w:t>
      </w:r>
      <w:proofErr w:type="spellStart"/>
      <w:r w:rsidRPr="000B06AB">
        <w:rPr>
          <w:rFonts w:ascii="Times New Roman" w:hAnsi="Times New Roman" w:cs="Times New Roman"/>
          <w:sz w:val="28"/>
          <w:szCs w:val="28"/>
        </w:rPr>
        <w:t>деактуализация</w:t>
      </w:r>
      <w:proofErr w:type="spellEnd"/>
      <w:r w:rsidRPr="000B06AB">
        <w:rPr>
          <w:rFonts w:ascii="Times New Roman" w:hAnsi="Times New Roman" w:cs="Times New Roman"/>
          <w:sz w:val="28"/>
          <w:szCs w:val="28"/>
        </w:rPr>
        <w:t>, формирова</w:t>
      </w:r>
      <w:r w:rsidRPr="000B06AB">
        <w:rPr>
          <w:rFonts w:ascii="Times New Roman" w:hAnsi="Times New Roman" w:cs="Times New Roman"/>
          <w:sz w:val="28"/>
          <w:szCs w:val="28"/>
        </w:rPr>
        <w:softHyphen/>
        <w:t>ние «внутренних опор», рационализация, сублимация, десенсибилизация.</w:t>
      </w:r>
      <w:proofErr w:type="gramEnd"/>
      <w:r w:rsidRPr="000B06AB">
        <w:rPr>
          <w:rFonts w:ascii="Times New Roman" w:hAnsi="Times New Roman" w:cs="Times New Roman"/>
          <w:sz w:val="28"/>
          <w:szCs w:val="28"/>
        </w:rPr>
        <w:t xml:space="preserve"> Вместе с этим широко применяются комплексные методы релаксации и мобилизации в форме аутогенной, </w:t>
      </w:r>
      <w:proofErr w:type="spellStart"/>
      <w:r w:rsidRPr="000B06AB">
        <w:rPr>
          <w:rFonts w:ascii="Times New Roman" w:hAnsi="Times New Roman" w:cs="Times New Roman"/>
          <w:sz w:val="28"/>
          <w:szCs w:val="28"/>
        </w:rPr>
        <w:t>психомышечной</w:t>
      </w:r>
      <w:proofErr w:type="spellEnd"/>
      <w:r w:rsidRPr="000B06AB">
        <w:rPr>
          <w:rFonts w:ascii="Times New Roman" w:hAnsi="Times New Roman" w:cs="Times New Roman"/>
          <w:sz w:val="28"/>
          <w:szCs w:val="28"/>
        </w:rPr>
        <w:t>, психорегулирующей, психофизической, идеомоторной и ментальной тренировок.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Медико-биологические средства восстановления</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Медико-биологические средства восстановления включают в себя следующие основные группы: фармакологические средства восстановления, </w:t>
      </w:r>
      <w:proofErr w:type="spellStart"/>
      <w:r w:rsidRPr="000B06AB">
        <w:rPr>
          <w:rFonts w:ascii="Times New Roman" w:hAnsi="Times New Roman" w:cs="Times New Roman"/>
          <w:sz w:val="28"/>
          <w:szCs w:val="28"/>
        </w:rPr>
        <w:t>кислородотерапию</w:t>
      </w:r>
      <w:proofErr w:type="spell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теплотерапию</w:t>
      </w:r>
      <w:proofErr w:type="spellEnd"/>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электропроцедуры</w:t>
      </w:r>
      <w:proofErr w:type="spellEnd"/>
      <w:r w:rsidRPr="000B06AB">
        <w:rPr>
          <w:rFonts w:ascii="Times New Roman" w:hAnsi="Times New Roman" w:cs="Times New Roman"/>
          <w:sz w:val="28"/>
          <w:szCs w:val="28"/>
        </w:rPr>
        <w:t>.</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Медико-биологические средства должны назначаться только врачом и применяться только под </w:t>
      </w:r>
      <w:r w:rsidR="008D66FD">
        <w:rPr>
          <w:rFonts w:ascii="Times New Roman" w:hAnsi="Times New Roman" w:cs="Times New Roman"/>
          <w:sz w:val="28"/>
          <w:szCs w:val="28"/>
        </w:rPr>
        <w:t>контролем врачебного персонала.</w:t>
      </w:r>
    </w:p>
    <w:p w:rsidR="008D66FD" w:rsidRDefault="000B06AB" w:rsidP="008D66FD">
      <w:pPr>
        <w:ind w:firstLine="567"/>
        <w:jc w:val="both"/>
        <w:rPr>
          <w:rFonts w:ascii="Times New Roman" w:hAnsi="Times New Roman" w:cs="Times New Roman"/>
          <w:sz w:val="28"/>
          <w:szCs w:val="28"/>
        </w:rPr>
      </w:pPr>
      <w:proofErr w:type="spellStart"/>
      <w:r w:rsidRPr="000B06AB">
        <w:rPr>
          <w:rFonts w:ascii="Times New Roman" w:hAnsi="Times New Roman" w:cs="Times New Roman"/>
          <w:sz w:val="28"/>
          <w:szCs w:val="28"/>
        </w:rPr>
        <w:t>Кислородотерапия</w:t>
      </w:r>
      <w:proofErr w:type="spellEnd"/>
      <w:r w:rsidRPr="000B06AB">
        <w:rPr>
          <w:rFonts w:ascii="Times New Roman" w:hAnsi="Times New Roman" w:cs="Times New Roman"/>
          <w:sz w:val="28"/>
          <w:szCs w:val="28"/>
        </w:rPr>
        <w:t xml:space="preserve"> применяется в следующих видах: кислородные коктейл</w:t>
      </w:r>
      <w:r w:rsidR="008D66FD">
        <w:rPr>
          <w:rFonts w:ascii="Times New Roman" w:hAnsi="Times New Roman" w:cs="Times New Roman"/>
          <w:sz w:val="28"/>
          <w:szCs w:val="28"/>
        </w:rPr>
        <w:t xml:space="preserve">и, </w:t>
      </w:r>
      <w:proofErr w:type="gramStart"/>
      <w:r w:rsidR="008D66FD">
        <w:rPr>
          <w:rFonts w:ascii="Times New Roman" w:hAnsi="Times New Roman" w:cs="Times New Roman"/>
          <w:sz w:val="28"/>
          <w:szCs w:val="28"/>
        </w:rPr>
        <w:t>гипербарическая</w:t>
      </w:r>
      <w:proofErr w:type="gramEnd"/>
      <w:r w:rsidR="008D66FD">
        <w:rPr>
          <w:rFonts w:ascii="Times New Roman" w:hAnsi="Times New Roman" w:cs="Times New Roman"/>
          <w:sz w:val="28"/>
          <w:szCs w:val="28"/>
        </w:rPr>
        <w:t xml:space="preserve"> </w:t>
      </w:r>
      <w:proofErr w:type="spellStart"/>
      <w:r w:rsidR="008D66FD">
        <w:rPr>
          <w:rFonts w:ascii="Times New Roman" w:hAnsi="Times New Roman" w:cs="Times New Roman"/>
          <w:sz w:val="28"/>
          <w:szCs w:val="28"/>
        </w:rPr>
        <w:t>оксигенация</w:t>
      </w:r>
      <w:proofErr w:type="spellEnd"/>
      <w:r w:rsidR="008D66FD">
        <w:rPr>
          <w:rFonts w:ascii="Times New Roman" w:hAnsi="Times New Roman" w:cs="Times New Roman"/>
          <w:sz w:val="28"/>
          <w:szCs w:val="28"/>
        </w:rPr>
        <w:t>.</w:t>
      </w:r>
    </w:p>
    <w:p w:rsidR="008D66FD" w:rsidRDefault="000B06AB" w:rsidP="008D66FD">
      <w:pPr>
        <w:ind w:firstLine="567"/>
        <w:jc w:val="both"/>
        <w:rPr>
          <w:rFonts w:ascii="Times New Roman" w:hAnsi="Times New Roman" w:cs="Times New Roman"/>
          <w:sz w:val="28"/>
          <w:szCs w:val="28"/>
        </w:rPr>
      </w:pPr>
      <w:r w:rsidRPr="000B06AB">
        <w:rPr>
          <w:rFonts w:ascii="Times New Roman" w:hAnsi="Times New Roman" w:cs="Times New Roman"/>
          <w:sz w:val="28"/>
          <w:szCs w:val="28"/>
        </w:rPr>
        <w:t>Тепловые процедуры широко применяются для быстрейшего снятия локального утомления мышц, и особенно в случаях и</w:t>
      </w:r>
      <w:r w:rsidR="008D66FD">
        <w:rPr>
          <w:rFonts w:ascii="Times New Roman" w:hAnsi="Times New Roman" w:cs="Times New Roman"/>
          <w:sz w:val="28"/>
          <w:szCs w:val="28"/>
        </w:rPr>
        <w:t>х значительного перенапряжения.</w:t>
      </w:r>
    </w:p>
    <w:p w:rsidR="000B06AB" w:rsidRDefault="000B06AB" w:rsidP="008D66FD">
      <w:pPr>
        <w:ind w:firstLine="567"/>
        <w:jc w:val="both"/>
        <w:rPr>
          <w:rFonts w:ascii="Times New Roman" w:hAnsi="Times New Roman" w:cs="Times New Roman"/>
          <w:sz w:val="28"/>
          <w:szCs w:val="28"/>
        </w:rPr>
      </w:pPr>
      <w:proofErr w:type="spellStart"/>
      <w:r w:rsidRPr="000B06AB">
        <w:rPr>
          <w:rFonts w:ascii="Times New Roman" w:hAnsi="Times New Roman" w:cs="Times New Roman"/>
          <w:sz w:val="28"/>
          <w:szCs w:val="28"/>
        </w:rPr>
        <w:t>Электропроцедуры</w:t>
      </w:r>
      <w:proofErr w:type="spellEnd"/>
      <w:r w:rsidRPr="000B06AB">
        <w:rPr>
          <w:rFonts w:ascii="Times New Roman" w:hAnsi="Times New Roman" w:cs="Times New Roman"/>
          <w:sz w:val="28"/>
          <w:szCs w:val="28"/>
        </w:rPr>
        <w:t xml:space="preserve"> (синусоидальные - модулированные токи, </w:t>
      </w:r>
      <w:proofErr w:type="gramStart"/>
      <w:r w:rsidRPr="000B06AB">
        <w:rPr>
          <w:rFonts w:ascii="Times New Roman" w:hAnsi="Times New Roman" w:cs="Times New Roman"/>
          <w:sz w:val="28"/>
          <w:szCs w:val="28"/>
        </w:rPr>
        <w:t>электро-сон</w:t>
      </w:r>
      <w:proofErr w:type="gramEnd"/>
      <w:r w:rsidRPr="000B06AB">
        <w:rPr>
          <w:rFonts w:ascii="Times New Roman" w:hAnsi="Times New Roman" w:cs="Times New Roman"/>
          <w:sz w:val="28"/>
          <w:szCs w:val="28"/>
        </w:rPr>
        <w:t>, токи высокой частоты, электростимуляция) широко применяются для стимулирования восстановит</w:t>
      </w:r>
      <w:r w:rsidR="008D66FD">
        <w:rPr>
          <w:rFonts w:ascii="Times New Roman" w:hAnsi="Times New Roman" w:cs="Times New Roman"/>
          <w:sz w:val="28"/>
          <w:szCs w:val="28"/>
        </w:rPr>
        <w:t>ельных процессов у спортсменов.</w:t>
      </w:r>
    </w:p>
    <w:p w:rsidR="008D66FD" w:rsidRPr="000B06AB" w:rsidRDefault="008D66FD" w:rsidP="008D66FD">
      <w:pPr>
        <w:ind w:firstLine="567"/>
        <w:jc w:val="both"/>
        <w:rPr>
          <w:rFonts w:ascii="Times New Roman" w:hAnsi="Times New Roman" w:cs="Times New Roman"/>
          <w:sz w:val="28"/>
          <w:szCs w:val="28"/>
        </w:rPr>
      </w:pP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АНТИДОПИНГОВЫЕ МЕРОПРИЯТИЯ</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В последнее время в спорте высших достижений все чаще происходят скандалы, связанные с обнаружением допинга у спортсменов в различных видах спорта.</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В фигурном катании на коньках случаи обнаружения допинга крайне редки. Однако это не значит, что тренеры и спортсмены должны игнорировать проблему антидопингового контроля. На всех чемпионатах ИСУ и Олимпийских Играх проводится антидопинговый контроль в соответствии с международными требов</w:t>
      </w:r>
      <w:r w:rsidR="001031AE">
        <w:rPr>
          <w:rFonts w:ascii="Times New Roman" w:hAnsi="Times New Roman" w:cs="Times New Roman"/>
          <w:sz w:val="28"/>
          <w:szCs w:val="28"/>
        </w:rPr>
        <w:t>аниями к нему.</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В сентябре 2003 года Международный союз конькобежцев (I.S.U.) принял новый кодекс по борьбе с допингом. Этот кодекс ISU основан на общих принципах Антидопингового кодекса Международного Олимпийского комитета и Всемирного антидопингового кодекса, утвержденного Всемирным ан</w:t>
      </w:r>
      <w:r w:rsidR="001031AE">
        <w:rPr>
          <w:rFonts w:ascii="Times New Roman" w:hAnsi="Times New Roman" w:cs="Times New Roman"/>
          <w:sz w:val="28"/>
          <w:szCs w:val="28"/>
        </w:rPr>
        <w:t>тидопинговым Агентством (WADA).</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Цель принятия Антидопингового кодекса ISU - усиление мер по борьбе</w:t>
      </w:r>
      <w:r w:rsidR="001031AE">
        <w:rPr>
          <w:rFonts w:ascii="Times New Roman" w:hAnsi="Times New Roman" w:cs="Times New Roman"/>
          <w:sz w:val="28"/>
          <w:szCs w:val="28"/>
        </w:rPr>
        <w:t xml:space="preserve"> с допингом в фигурном катании.</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Как и прежде, в новом кодексе предусмотрено проведение соответствующего антидопингового контроля на всех чемпионатах Европы и мира, на этапах гран-при других международных соревнованиях, проводимых ISU. Четко описаны все процедуры по выбору спортсменов для прохождения антидопингового контроля, права и обязанности всех лиц, вовлеченных в этот процесс, система мер наказаний при получении положительн</w:t>
      </w:r>
      <w:r w:rsidR="001031AE">
        <w:rPr>
          <w:rFonts w:ascii="Times New Roman" w:hAnsi="Times New Roman" w:cs="Times New Roman"/>
          <w:sz w:val="28"/>
          <w:szCs w:val="28"/>
        </w:rPr>
        <w:t xml:space="preserve">ых результатов анализа </w:t>
      </w:r>
      <w:proofErr w:type="spellStart"/>
      <w:r w:rsidR="001031AE">
        <w:rPr>
          <w:rFonts w:ascii="Times New Roman" w:hAnsi="Times New Roman" w:cs="Times New Roman"/>
          <w:sz w:val="28"/>
          <w:szCs w:val="28"/>
        </w:rPr>
        <w:t>биопроб</w:t>
      </w:r>
      <w:proofErr w:type="spellEnd"/>
      <w:r w:rsidR="001031AE">
        <w:rPr>
          <w:rFonts w:ascii="Times New Roman" w:hAnsi="Times New Roman" w:cs="Times New Roman"/>
          <w:sz w:val="28"/>
          <w:szCs w:val="28"/>
        </w:rPr>
        <w:t>.</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обнаружении допинга, кодекс предусматривает наказание не только спортсмена, но и лиц, которые принуждали или помогали ему в приеме допинговых препаратов, то есть врачи, тренеры, массажисты, официальные лица национальных федераций и т.п.</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ПЛАНЫ АНТИДОПИНГОВЫХ МЕРОПРИЯТИЙ</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Программа спортивной подготовки по фигурному катанию на коньках предусматривает проведение  теоретических занятий для тренеров и спортсменов групп ССМ и ВСМ не реже 2 раз в год октябрь и март.</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Темы занятий на октябрь:</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1.Общероссийские антидопинговые правила. Всемирный антидопинговый кодекс.</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2.Правила прохождения спортсменом процедуры допинг контроля</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Темы занятий на март:</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1.Запрещенный список на 2014 год</w:t>
      </w:r>
    </w:p>
    <w:p w:rsidR="001031AE"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2.Санкции за нарушение антидопинговых правил в индивидуальных видах спорта (Дисквалификация)</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Программа спортивной подготовки по фигурному катанию на коньках предусматривает проведение теоретических занятий для тренеров групп</w:t>
      </w:r>
      <w:proofErr w:type="gramStart"/>
      <w:r w:rsidRPr="000B06AB">
        <w:rPr>
          <w:rFonts w:ascii="Times New Roman" w:hAnsi="Times New Roman" w:cs="Times New Roman"/>
          <w:sz w:val="28"/>
          <w:szCs w:val="28"/>
        </w:rPr>
        <w:t xml:space="preserve"> Т</w:t>
      </w:r>
      <w:proofErr w:type="gramEnd"/>
      <w:r w:rsidRPr="000B06AB">
        <w:rPr>
          <w:rFonts w:ascii="Times New Roman" w:hAnsi="Times New Roman" w:cs="Times New Roman"/>
          <w:sz w:val="28"/>
          <w:szCs w:val="28"/>
        </w:rPr>
        <w:t>(CC) (4,5)года обучения 1 раз в год.</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Темы занятий на октябрь:</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1. Общероссийские антидопинговые правила. Всемирный антидопинговый кодекс.</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2.Правила прохождения спортсменом процедуры допинг контроля</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Также тренеры участвуют в образовательных семинарах по антидопинговой тематике два раза в год.</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МЕДИЦИНСКОЕ ОБЕСПЕЧЕНИЕ СПОРТИВНОЙ ПОДГОТОВКИ</w:t>
      </w:r>
    </w:p>
    <w:p w:rsidR="001031AE" w:rsidRDefault="000B06AB" w:rsidP="001031AE">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Организация, осуществляющая спортивную подготовку обязана</w:t>
      </w:r>
      <w:proofErr w:type="gramEnd"/>
      <w:r w:rsidRPr="000B06AB">
        <w:rPr>
          <w:rFonts w:ascii="Times New Roman" w:hAnsi="Times New Roman" w:cs="Times New Roman"/>
          <w:sz w:val="28"/>
          <w:szCs w:val="28"/>
        </w:rPr>
        <w:t xml:space="preserve"> осуществлять медицинское обеспечение лиц, проходящих спортивную подготовку, в том числе организацию  систематического медицинского контроля, за счёт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1031AE" w:rsidRDefault="000B06AB" w:rsidP="001031AE">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 xml:space="preserve">Медицинское обеспечение лиц, проходящих спортивную подготовку, осуществляется врачебно-физкультурным диспенсером в соответствии с Порядком оказания медицинской помощи при проведении физкультурных и спортивных мероприятий, утвержденным приказом </w:t>
      </w:r>
      <w:proofErr w:type="spellStart"/>
      <w:r w:rsidRPr="000B06AB">
        <w:rPr>
          <w:rFonts w:ascii="Times New Roman" w:hAnsi="Times New Roman" w:cs="Times New Roman"/>
          <w:sz w:val="28"/>
          <w:szCs w:val="28"/>
        </w:rPr>
        <w:t>Минздравсоцразвития</w:t>
      </w:r>
      <w:proofErr w:type="spellEnd"/>
      <w:r w:rsidRPr="000B06AB">
        <w:rPr>
          <w:rFonts w:ascii="Times New Roman" w:hAnsi="Times New Roman" w:cs="Times New Roman"/>
          <w:sz w:val="28"/>
          <w:szCs w:val="28"/>
        </w:rPr>
        <w:t xml:space="preserve"> России от 09.08.2010 №163н и последующих нормативных актов, принимаемых федеральным органом исполнительной власти в сфере здра</w:t>
      </w:r>
      <w:r w:rsidR="001031AE">
        <w:rPr>
          <w:rFonts w:ascii="Times New Roman" w:hAnsi="Times New Roman" w:cs="Times New Roman"/>
          <w:sz w:val="28"/>
          <w:szCs w:val="28"/>
        </w:rPr>
        <w:t>воохранения по данному вопросу.</w:t>
      </w:r>
      <w:proofErr w:type="gramEnd"/>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Организации, осуществляющие спортивную подготовку, осуществляют медицинское обеспечение при наличии медицинской лицензии на право осуществ</w:t>
      </w:r>
      <w:r w:rsidR="001031AE">
        <w:rPr>
          <w:rFonts w:ascii="Times New Roman" w:hAnsi="Times New Roman" w:cs="Times New Roman"/>
          <w:sz w:val="28"/>
          <w:szCs w:val="28"/>
        </w:rPr>
        <w:t>ления медицинской деятельности.</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В медицинское обеспечение входит:</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углубленное медицинское обследование спортсменов не менее 2 раз в год;</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дополнительные медицинские осмотры перед участием в соревнованиях, после болезни или травмы;</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lastRenderedPageBreak/>
        <w:t xml:space="preserve">- санитарно-гигиенический </w:t>
      </w:r>
      <w:proofErr w:type="gramStart"/>
      <w:r w:rsidRPr="000B06AB">
        <w:rPr>
          <w:rFonts w:ascii="Times New Roman" w:hAnsi="Times New Roman" w:cs="Times New Roman"/>
          <w:sz w:val="28"/>
          <w:szCs w:val="28"/>
        </w:rPr>
        <w:t>контроль за</w:t>
      </w:r>
      <w:proofErr w:type="gramEnd"/>
      <w:r w:rsidRPr="000B06AB">
        <w:rPr>
          <w:rFonts w:ascii="Times New Roman" w:hAnsi="Times New Roman" w:cs="Times New Roman"/>
          <w:sz w:val="28"/>
          <w:szCs w:val="28"/>
        </w:rPr>
        <w:t xml:space="preserve"> режимом дня, местами тренировок и соревнований, одеждой и обувью;</w:t>
      </w:r>
    </w:p>
    <w:p w:rsidR="001031AE"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xml:space="preserve">- </w:t>
      </w:r>
      <w:proofErr w:type="gramStart"/>
      <w:r w:rsidRPr="000B06AB">
        <w:rPr>
          <w:rFonts w:ascii="Times New Roman" w:hAnsi="Times New Roman" w:cs="Times New Roman"/>
          <w:sz w:val="28"/>
          <w:szCs w:val="28"/>
        </w:rPr>
        <w:t>контроль за</w:t>
      </w:r>
      <w:proofErr w:type="gramEnd"/>
      <w:r w:rsidRPr="000B06AB">
        <w:rPr>
          <w:rFonts w:ascii="Times New Roman" w:hAnsi="Times New Roman" w:cs="Times New Roman"/>
          <w:sz w:val="28"/>
          <w:szCs w:val="28"/>
        </w:rPr>
        <w:t xml:space="preserve"> питанием спортсменов и использованием ими восстановительных средств, выполнений реком</w:t>
      </w:r>
      <w:r w:rsidR="001031AE">
        <w:rPr>
          <w:rFonts w:ascii="Times New Roman" w:hAnsi="Times New Roman" w:cs="Times New Roman"/>
          <w:sz w:val="28"/>
          <w:szCs w:val="28"/>
        </w:rPr>
        <w:t>ендаций медицинских работников.</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Лица, проходящие спортивную подготовку, обязаны проходить обязательный углубленный медицинский осмотр перед поступлением (приёмом) в учреждение, а также проходить обязательные ежегодные углубленные медицинские осмотры, проводимые в специализированных медицинских учреждениях, с которыми у учреждения, осуществляющего спортивную подготовку, заключен договор на представление медицинских услуг. Такой медицинский осмотр осуществляется за счёт средств на выполнение государственного (муниципального) задания на оказание услуг по спортивной подготовке; средств, получаемых по договору оказания услуг по спортивной подготовке, а также иных источников.</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В соответствие с частью  статьи 34.5 Федерального закона 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w:t>
      </w:r>
      <w:r w:rsidR="001031AE">
        <w:rPr>
          <w:rFonts w:ascii="Times New Roman" w:hAnsi="Times New Roman" w:cs="Times New Roman"/>
          <w:sz w:val="28"/>
          <w:szCs w:val="28"/>
        </w:rPr>
        <w:t xml:space="preserve"> органом исполнительной власти.</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В организациях, осуществляющих спортивную подготовку, могут оборудоваться кабинеты спортивной медицины, лечебной физкультуры, физиотерапии, массажа, процедурные и другие, необходимые для учреждения спортивной подготовки соответствующего вида с целью поддержания и восстановления спортивной формы лиц, проходящих спортивную подготовку с обязательным п</w:t>
      </w:r>
      <w:r w:rsidR="001031AE">
        <w:rPr>
          <w:rFonts w:ascii="Times New Roman" w:hAnsi="Times New Roman" w:cs="Times New Roman"/>
          <w:sz w:val="28"/>
          <w:szCs w:val="28"/>
        </w:rPr>
        <w:t>олучением медицинской лицензии.</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Порядок, условия, нормы обеспечения лиц, проходящих спортивную подготовку, медицинским, фармакологическим и восстановительными средствами устанавливается локальными актами организаций, осуществляющих спортивную подготовку.</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ИНСТРУКТОРСКАЯ И СУДЕЙСКАЯ ПРАКТИКА</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Одной из задач спортивных школ является подготов</w:t>
      </w:r>
      <w:r w:rsidRPr="000B06AB">
        <w:rPr>
          <w:rFonts w:ascii="Times New Roman" w:hAnsi="Times New Roman" w:cs="Times New Roman"/>
          <w:sz w:val="28"/>
          <w:szCs w:val="28"/>
        </w:rPr>
        <w:softHyphen/>
        <w:t>ка обучающихся к роли помощника тренера и участие в органи</w:t>
      </w:r>
      <w:r w:rsidRPr="000B06AB">
        <w:rPr>
          <w:rFonts w:ascii="Times New Roman" w:hAnsi="Times New Roman" w:cs="Times New Roman"/>
          <w:sz w:val="28"/>
          <w:szCs w:val="28"/>
        </w:rPr>
        <w:softHyphen/>
        <w:t>зации и проведении массовых спортивных соревнований в качестве судей.</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lastRenderedPageBreak/>
        <w:t>Решение этих задач целесообразно начинать на тренировочном этапе и продолжать инструкторско-судейскую практику на всех последующих этапах подготовки. Занятия следует проводить в форме бесед, семинаров, самостоятельного изучения ли</w:t>
      </w:r>
      <w:r w:rsidR="001031AE">
        <w:rPr>
          <w:rFonts w:ascii="Times New Roman" w:hAnsi="Times New Roman" w:cs="Times New Roman"/>
          <w:sz w:val="28"/>
          <w:szCs w:val="28"/>
        </w:rPr>
        <w:t>тературы, практических занятий.</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В процессе занятий необходимо прививать </w:t>
      </w:r>
      <w:proofErr w:type="gramStart"/>
      <w:r w:rsidRPr="000B06AB">
        <w:rPr>
          <w:rFonts w:ascii="Times New Roman" w:hAnsi="Times New Roman" w:cs="Times New Roman"/>
          <w:sz w:val="28"/>
          <w:szCs w:val="28"/>
        </w:rPr>
        <w:t>обучающимся</w:t>
      </w:r>
      <w:proofErr w:type="gramEnd"/>
      <w:r w:rsidRPr="000B06AB">
        <w:rPr>
          <w:rFonts w:ascii="Times New Roman" w:hAnsi="Times New Roman" w:cs="Times New Roman"/>
          <w:sz w:val="28"/>
          <w:szCs w:val="28"/>
        </w:rPr>
        <w:t xml:space="preserve"> навыки работы в качестве помощника тренера. Для этого во время подготовительной части урока (разминки) рационально привлекать лучших юных спортсменов к показу общеразвив</w:t>
      </w:r>
      <w:r w:rsidR="001031AE">
        <w:rPr>
          <w:rFonts w:ascii="Times New Roman" w:hAnsi="Times New Roman" w:cs="Times New Roman"/>
          <w:sz w:val="28"/>
          <w:szCs w:val="28"/>
        </w:rPr>
        <w:t>ающих и специальных упражнений.</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Спортсмены должны овладеть принятой в фигурном катании терминологией, командным голосом для проведения строевых и порядковых упражнений; овладеть основными методами построения тренировочного занятия: разминка, основная и</w:t>
      </w:r>
      <w:r w:rsidR="001031AE">
        <w:rPr>
          <w:rFonts w:ascii="Times New Roman" w:hAnsi="Times New Roman" w:cs="Times New Roman"/>
          <w:sz w:val="28"/>
          <w:szCs w:val="28"/>
        </w:rPr>
        <w:t xml:space="preserve"> заключительная части.</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Привитие судейских навыков осуществляется путем изучения правил соревнований, привлечения обучающихся к непосредственному выполнению отдельных судейских обязанностей в </w:t>
      </w:r>
      <w:proofErr w:type="gramStart"/>
      <w:r w:rsidRPr="000B06AB">
        <w:rPr>
          <w:rFonts w:ascii="Times New Roman" w:hAnsi="Times New Roman" w:cs="Times New Roman"/>
          <w:sz w:val="28"/>
          <w:szCs w:val="28"/>
        </w:rPr>
        <w:t>своей</w:t>
      </w:r>
      <w:proofErr w:type="gramEnd"/>
      <w:r w:rsidRPr="000B06AB">
        <w:rPr>
          <w:rFonts w:ascii="Times New Roman" w:hAnsi="Times New Roman" w:cs="Times New Roman"/>
          <w:sz w:val="28"/>
          <w:szCs w:val="28"/>
        </w:rPr>
        <w:t xml:space="preserve"> и других группах, в</w:t>
      </w:r>
      <w:r w:rsidR="001031AE">
        <w:rPr>
          <w:rFonts w:ascii="Times New Roman" w:hAnsi="Times New Roman" w:cs="Times New Roman"/>
          <w:sz w:val="28"/>
          <w:szCs w:val="28"/>
        </w:rPr>
        <w:t>едению протоколов соревнований.</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тренировочном этапе необходимо научить обучающихся самостоятельному ведению дневника спортсмена: вести учет тренировочных и соревновательных нагрузок, реги</w:t>
      </w:r>
      <w:r w:rsidRPr="000B06AB">
        <w:rPr>
          <w:rFonts w:ascii="Times New Roman" w:hAnsi="Times New Roman" w:cs="Times New Roman"/>
          <w:sz w:val="28"/>
          <w:szCs w:val="28"/>
        </w:rPr>
        <w:softHyphen/>
        <w:t>стрировать спортивные результаты, результаты тестирования, анализироват</w:t>
      </w:r>
      <w:r w:rsidR="001031AE">
        <w:rPr>
          <w:rFonts w:ascii="Times New Roman" w:hAnsi="Times New Roman" w:cs="Times New Roman"/>
          <w:sz w:val="28"/>
          <w:szCs w:val="28"/>
        </w:rPr>
        <w:t>ь выступления на соревнованиях.</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Обучающийся этого этапа должны самостоятельно научиться составлять конспект занятия и комплексы тренировочных заданий для различных частей урока: разминки, основной и заключительной частей; проводить тренировочные занятия </w:t>
      </w:r>
      <w:r w:rsidR="001031AE">
        <w:rPr>
          <w:rFonts w:ascii="Times New Roman" w:hAnsi="Times New Roman" w:cs="Times New Roman"/>
          <w:sz w:val="28"/>
          <w:szCs w:val="28"/>
        </w:rPr>
        <w:t>в группах начальной подготовки.</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Принимать участие в судействе в роли судьи, секретаря, в горо</w:t>
      </w:r>
      <w:r w:rsidR="001031AE">
        <w:rPr>
          <w:rFonts w:ascii="Times New Roman" w:hAnsi="Times New Roman" w:cs="Times New Roman"/>
          <w:sz w:val="28"/>
          <w:szCs w:val="28"/>
        </w:rPr>
        <w:t>дских и школьных соревнованиях.</w:t>
      </w:r>
    </w:p>
    <w:p w:rsidR="000B06AB" w:rsidRPr="000B06AB" w:rsidRDefault="000B06AB" w:rsidP="001031AE">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Для обучающихся этапа совершенствования спортивного мастерства  и высшего спортивного мастерства  итоговым резуль</w:t>
      </w:r>
      <w:r w:rsidRPr="000B06AB">
        <w:rPr>
          <w:rFonts w:ascii="Times New Roman" w:hAnsi="Times New Roman" w:cs="Times New Roman"/>
          <w:sz w:val="28"/>
          <w:szCs w:val="28"/>
        </w:rPr>
        <w:softHyphen/>
        <w:t>татом является выполнение требований на присвоение судейского звания «Юный судья по спорту».</w:t>
      </w:r>
      <w:proofErr w:type="gramEnd"/>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1031AE">
      <w:pPr>
        <w:jc w:val="center"/>
        <w:rPr>
          <w:rFonts w:ascii="Times New Roman" w:hAnsi="Times New Roman" w:cs="Times New Roman"/>
          <w:sz w:val="28"/>
          <w:szCs w:val="28"/>
        </w:rPr>
      </w:pPr>
      <w:r w:rsidRPr="000B06AB">
        <w:rPr>
          <w:rFonts w:ascii="Times New Roman" w:hAnsi="Times New Roman" w:cs="Times New Roman"/>
          <w:b/>
          <w:bCs/>
          <w:sz w:val="28"/>
          <w:szCs w:val="28"/>
          <w:u w:val="single"/>
        </w:rPr>
        <w:t>Требования к участию в спортивных соревнованиях лиц, проходящих спортивную подготовку, и лицам, обеспечивающим организацию и осуществление тренировочной и соревновательной деятельности</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Всероссийские соревнования по фигурному катанию на коньках проводятся в соответствии с Единым календарным планом, представленным Исполкомом </w:t>
      </w:r>
      <w:r w:rsidRPr="000B06AB">
        <w:rPr>
          <w:rFonts w:ascii="Times New Roman" w:hAnsi="Times New Roman" w:cs="Times New Roman"/>
          <w:sz w:val="28"/>
          <w:szCs w:val="28"/>
        </w:rPr>
        <w:lastRenderedPageBreak/>
        <w:t>Федерации фигурного катания на коньках России (ФФКК) и утвержденным Министерством спорта России.</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Соревнования проводятся по действующим правилам (выпуск 2010г.) и Единой всероссийской спортивной классификации 2011-2014гг., </w:t>
      </w:r>
      <w:proofErr w:type="gramStart"/>
      <w:r w:rsidRPr="000B06AB">
        <w:rPr>
          <w:rFonts w:ascii="Times New Roman" w:hAnsi="Times New Roman" w:cs="Times New Roman"/>
          <w:sz w:val="28"/>
          <w:szCs w:val="28"/>
        </w:rPr>
        <w:t>согласно Положения</w:t>
      </w:r>
      <w:proofErr w:type="gramEnd"/>
      <w:r w:rsidRPr="000B06AB">
        <w:rPr>
          <w:rFonts w:ascii="Times New Roman" w:hAnsi="Times New Roman" w:cs="Times New Roman"/>
          <w:sz w:val="28"/>
          <w:szCs w:val="28"/>
        </w:rPr>
        <w:t xml:space="preserve"> о всероссийских соревнованиях, утверждаемого на начало сезона Исполкомом Федераци</w:t>
      </w:r>
      <w:r w:rsidR="001031AE">
        <w:rPr>
          <w:rFonts w:ascii="Times New Roman" w:hAnsi="Times New Roman" w:cs="Times New Roman"/>
          <w:sz w:val="28"/>
          <w:szCs w:val="28"/>
        </w:rPr>
        <w:t>и фигурного катания на коньках.</w:t>
      </w:r>
    </w:p>
    <w:p w:rsidR="001031AE" w:rsidRDefault="000B06AB" w:rsidP="001031AE">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При участии команд и спортсменов в официальных соревнованиях и других спортивных мероприятиях, проводимых в соответствии с Единым календарным планом межрегиональных, всероссийских и международных спортивных соревнований и мероприятий по подготовке к ним по различным видам спорта, утвержденным Министерством спорта Российской федерации, календарными планами спортивных мероприятий субъектов Российской Федерации, муниципальных образований, календарными планами всероссийских федераций по видам спорта, организации, осуществляющие спортивную подготовку</w:t>
      </w:r>
      <w:proofErr w:type="gramEnd"/>
      <w:r w:rsidRPr="000B06AB">
        <w:rPr>
          <w:rFonts w:ascii="Times New Roman" w:hAnsi="Times New Roman" w:cs="Times New Roman"/>
          <w:sz w:val="28"/>
          <w:szCs w:val="28"/>
        </w:rPr>
        <w:t>, </w:t>
      </w:r>
      <w:r w:rsidRPr="000B06AB">
        <w:rPr>
          <w:rFonts w:ascii="Times New Roman" w:hAnsi="Times New Roman" w:cs="Times New Roman"/>
          <w:sz w:val="28"/>
          <w:szCs w:val="28"/>
          <w:u w:val="single"/>
        </w:rPr>
        <w:t>направляющие команды и спортсменов на соревнования, оплачивают расходы за счёт и в пределах выделенных бюджетных ассигнований, а при их отсутствии за счёт внебюджетных средств</w:t>
      </w:r>
      <w:r w:rsidR="001031AE">
        <w:rPr>
          <w:rFonts w:ascii="Times New Roman" w:hAnsi="Times New Roman" w:cs="Times New Roman"/>
          <w:sz w:val="28"/>
          <w:szCs w:val="28"/>
        </w:rPr>
        <w:t>.</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Требования к участию в спортивных соревнованиях лиц, проходящих спортивную подготовку:</w:t>
      </w:r>
    </w:p>
    <w:p w:rsidR="000B06AB" w:rsidRPr="000B06AB" w:rsidRDefault="000B06AB" w:rsidP="008D66FD">
      <w:pPr>
        <w:numPr>
          <w:ilvl w:val="0"/>
          <w:numId w:val="21"/>
        </w:numPr>
        <w:jc w:val="both"/>
        <w:rPr>
          <w:rFonts w:ascii="Times New Roman" w:hAnsi="Times New Roman" w:cs="Times New Roman"/>
          <w:sz w:val="28"/>
          <w:szCs w:val="28"/>
        </w:rPr>
      </w:pPr>
      <w:r w:rsidRPr="000B06AB">
        <w:rPr>
          <w:rFonts w:ascii="Times New Roman" w:hAnsi="Times New Roman" w:cs="Times New Roman"/>
          <w:sz w:val="28"/>
          <w:szCs w:val="28"/>
        </w:rPr>
        <w:t>Соответствие возраста участника с учётом пола и статуса спортивного соревнования;</w:t>
      </w:r>
    </w:p>
    <w:p w:rsidR="000B06AB" w:rsidRPr="000B06AB" w:rsidRDefault="000B06AB" w:rsidP="008D66FD">
      <w:pPr>
        <w:numPr>
          <w:ilvl w:val="0"/>
          <w:numId w:val="21"/>
        </w:numPr>
        <w:jc w:val="both"/>
        <w:rPr>
          <w:rFonts w:ascii="Times New Roman" w:hAnsi="Times New Roman" w:cs="Times New Roman"/>
          <w:sz w:val="28"/>
          <w:szCs w:val="28"/>
        </w:rPr>
      </w:pPr>
      <w:r w:rsidRPr="000B06AB">
        <w:rPr>
          <w:rFonts w:ascii="Times New Roman" w:hAnsi="Times New Roman" w:cs="Times New Roman"/>
          <w:sz w:val="28"/>
          <w:szCs w:val="28"/>
        </w:rPr>
        <w:t>Уровень спортивной квалификации в соответствии с Единой всероссийской спортивной классификацией, положением (регламентом) о спортивном соревновании и правилами по виду спорта;</w:t>
      </w:r>
    </w:p>
    <w:p w:rsidR="000B06AB" w:rsidRPr="000B06AB" w:rsidRDefault="000B06AB" w:rsidP="008D66FD">
      <w:pPr>
        <w:numPr>
          <w:ilvl w:val="0"/>
          <w:numId w:val="21"/>
        </w:numPr>
        <w:jc w:val="both"/>
        <w:rPr>
          <w:rFonts w:ascii="Times New Roman" w:hAnsi="Times New Roman" w:cs="Times New Roman"/>
          <w:sz w:val="28"/>
          <w:szCs w:val="28"/>
        </w:rPr>
      </w:pPr>
      <w:r w:rsidRPr="000B06AB">
        <w:rPr>
          <w:rFonts w:ascii="Times New Roman" w:hAnsi="Times New Roman" w:cs="Times New Roman"/>
          <w:sz w:val="28"/>
          <w:szCs w:val="28"/>
        </w:rPr>
        <w:t>Выполнение плана спортивной подготовки;</w:t>
      </w:r>
    </w:p>
    <w:p w:rsidR="000B06AB" w:rsidRPr="000B06AB" w:rsidRDefault="000B06AB" w:rsidP="008D66FD">
      <w:pPr>
        <w:numPr>
          <w:ilvl w:val="0"/>
          <w:numId w:val="21"/>
        </w:numPr>
        <w:jc w:val="both"/>
        <w:rPr>
          <w:rFonts w:ascii="Times New Roman" w:hAnsi="Times New Roman" w:cs="Times New Roman"/>
          <w:sz w:val="28"/>
          <w:szCs w:val="28"/>
        </w:rPr>
      </w:pPr>
      <w:r w:rsidRPr="000B06AB">
        <w:rPr>
          <w:rFonts w:ascii="Times New Roman" w:hAnsi="Times New Roman" w:cs="Times New Roman"/>
          <w:sz w:val="28"/>
          <w:szCs w:val="28"/>
        </w:rPr>
        <w:t>Прохождение предварительного соревновательного отбора;</w:t>
      </w:r>
    </w:p>
    <w:p w:rsidR="000B06AB" w:rsidRPr="000B06AB" w:rsidRDefault="000B06AB" w:rsidP="008D66FD">
      <w:pPr>
        <w:numPr>
          <w:ilvl w:val="0"/>
          <w:numId w:val="21"/>
        </w:numPr>
        <w:jc w:val="both"/>
        <w:rPr>
          <w:rFonts w:ascii="Times New Roman" w:hAnsi="Times New Roman" w:cs="Times New Roman"/>
          <w:sz w:val="28"/>
          <w:szCs w:val="28"/>
        </w:rPr>
      </w:pPr>
      <w:r w:rsidRPr="000B06AB">
        <w:rPr>
          <w:rFonts w:ascii="Times New Roman" w:hAnsi="Times New Roman" w:cs="Times New Roman"/>
          <w:sz w:val="28"/>
          <w:szCs w:val="28"/>
        </w:rPr>
        <w:t>Динамические наблюдения (текущее медицинское наблюдение, периодические медицинские осмотры, углубленные медицинские обследования, врачебно-педагогические наблюдения) за состоянием здоровья лиц, проходящих спортивную подготовку и оформление специалистами соответствующего медицинского заключения о допуске к спортивной подготовке и участию в спортивных соревнованиях;</w:t>
      </w:r>
    </w:p>
    <w:p w:rsidR="000B06AB" w:rsidRPr="000B06AB" w:rsidRDefault="000B06AB" w:rsidP="008D66FD">
      <w:pPr>
        <w:numPr>
          <w:ilvl w:val="0"/>
          <w:numId w:val="21"/>
        </w:numPr>
        <w:jc w:val="both"/>
        <w:rPr>
          <w:rFonts w:ascii="Times New Roman" w:hAnsi="Times New Roman" w:cs="Times New Roman"/>
          <w:sz w:val="28"/>
          <w:szCs w:val="28"/>
        </w:rPr>
      </w:pPr>
      <w:r w:rsidRPr="000B06AB">
        <w:rPr>
          <w:rFonts w:ascii="Times New Roman" w:hAnsi="Times New Roman" w:cs="Times New Roman"/>
          <w:sz w:val="28"/>
          <w:szCs w:val="28"/>
        </w:rPr>
        <w:t>Соблюдение антидопинговых правил.</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Обязательным документом для направления спортсменов на соревнования является положение (регламент) о проведении спортивных соревнований. Документом, подтверждающим участие в соревнованиях, является официальный </w:t>
      </w:r>
      <w:r w:rsidRPr="000B06AB">
        <w:rPr>
          <w:rFonts w:ascii="Times New Roman" w:hAnsi="Times New Roman" w:cs="Times New Roman"/>
          <w:sz w:val="28"/>
          <w:szCs w:val="28"/>
        </w:rPr>
        <w:lastRenderedPageBreak/>
        <w:t>протокол соревнований, заверенный печатью организаторов и (или) размещенный на официальном сайте общероссийской спортивной федерации по виду спорта (его регионального, местного отделения) или уполномоченного соответствующим органом местного самоуправления и исполнительной власти субъекта Российской Федерации в сфере физической культуры и спорта.</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Страхование жизни и здоровья участников спортивных соревнований, тренировочных сборов и иных мероприятий осуществляется в соответствии с законода</w:t>
      </w:r>
      <w:r w:rsidR="001031AE">
        <w:rPr>
          <w:rFonts w:ascii="Times New Roman" w:hAnsi="Times New Roman" w:cs="Times New Roman"/>
          <w:sz w:val="28"/>
          <w:szCs w:val="28"/>
        </w:rPr>
        <w:t>тельством Российской Федерации.</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Дополнительное страхование лиц, проходящих спортивную подготовку, является мерой дополнительной защиты данных лиц  целью получения ими медицинской помощи за счёт накопленных средств или финансирования профилактических и лечебных мероприятий при наступлении страх</w:t>
      </w:r>
      <w:r w:rsidR="001031AE">
        <w:rPr>
          <w:rFonts w:ascii="Times New Roman" w:hAnsi="Times New Roman" w:cs="Times New Roman"/>
          <w:sz w:val="28"/>
          <w:szCs w:val="28"/>
        </w:rPr>
        <w:t>ового случая.</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Дополнительное страхование лиц,  проходящих спортивную подготовку, осуществляется в виде дополнительного добровольного медицинского страхования в соответствии с законодательством.</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u w:val="single"/>
        </w:rPr>
        <w:t>МАТЕРИАЛЬНО-ТЕХНИЧЕСКАЯ БАЗА И ИНФРАСТРУКТУРА</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К материально-технической базе организаций, осуществляющих спортивную подготовку, устанавливается следующий перечень требований в соответствии с санитарно-эпидемиологическими правилами и нормативами:</w:t>
      </w:r>
    </w:p>
    <w:p w:rsidR="000B06AB" w:rsidRPr="000B06AB" w:rsidRDefault="000B06AB" w:rsidP="008D66FD">
      <w:pPr>
        <w:numPr>
          <w:ilvl w:val="0"/>
          <w:numId w:val="22"/>
        </w:numPr>
        <w:jc w:val="both"/>
        <w:rPr>
          <w:rFonts w:ascii="Times New Roman" w:hAnsi="Times New Roman" w:cs="Times New Roman"/>
          <w:sz w:val="28"/>
          <w:szCs w:val="28"/>
        </w:rPr>
      </w:pPr>
      <w:r w:rsidRPr="000B06AB">
        <w:rPr>
          <w:rFonts w:ascii="Times New Roman" w:hAnsi="Times New Roman" w:cs="Times New Roman"/>
          <w:sz w:val="28"/>
          <w:szCs w:val="28"/>
        </w:rPr>
        <w:t>К спортивному сооружению;</w:t>
      </w:r>
    </w:p>
    <w:p w:rsidR="000B06AB" w:rsidRPr="000B06AB" w:rsidRDefault="000B06AB" w:rsidP="008D66FD">
      <w:pPr>
        <w:numPr>
          <w:ilvl w:val="0"/>
          <w:numId w:val="22"/>
        </w:numPr>
        <w:jc w:val="both"/>
        <w:rPr>
          <w:rFonts w:ascii="Times New Roman" w:hAnsi="Times New Roman" w:cs="Times New Roman"/>
          <w:sz w:val="28"/>
          <w:szCs w:val="28"/>
        </w:rPr>
      </w:pPr>
      <w:r w:rsidRPr="000B06AB">
        <w:rPr>
          <w:rFonts w:ascii="Times New Roman" w:hAnsi="Times New Roman" w:cs="Times New Roman"/>
          <w:sz w:val="28"/>
          <w:szCs w:val="28"/>
        </w:rPr>
        <w:t>К водоснабжению и канализации, отоплению и вентиляции спортивного сооружения (помещения);</w:t>
      </w:r>
    </w:p>
    <w:p w:rsidR="000B06AB" w:rsidRPr="000B06AB" w:rsidRDefault="000B06AB" w:rsidP="008D66FD">
      <w:pPr>
        <w:numPr>
          <w:ilvl w:val="0"/>
          <w:numId w:val="22"/>
        </w:numPr>
        <w:jc w:val="both"/>
        <w:rPr>
          <w:rFonts w:ascii="Times New Roman" w:hAnsi="Times New Roman" w:cs="Times New Roman"/>
          <w:sz w:val="28"/>
          <w:szCs w:val="28"/>
        </w:rPr>
      </w:pPr>
      <w:r w:rsidRPr="000B06AB">
        <w:rPr>
          <w:rFonts w:ascii="Times New Roman" w:hAnsi="Times New Roman" w:cs="Times New Roman"/>
          <w:sz w:val="28"/>
          <w:szCs w:val="28"/>
        </w:rPr>
        <w:t>К набору и площадям аудиторных помещений, их отделке и оборудованию;</w:t>
      </w:r>
    </w:p>
    <w:p w:rsidR="000B06AB" w:rsidRPr="000B06AB" w:rsidRDefault="000B06AB" w:rsidP="008D66FD">
      <w:pPr>
        <w:numPr>
          <w:ilvl w:val="0"/>
          <w:numId w:val="22"/>
        </w:numPr>
        <w:jc w:val="both"/>
        <w:rPr>
          <w:rFonts w:ascii="Times New Roman" w:hAnsi="Times New Roman" w:cs="Times New Roman"/>
          <w:sz w:val="28"/>
          <w:szCs w:val="28"/>
        </w:rPr>
      </w:pPr>
      <w:r w:rsidRPr="000B06AB">
        <w:rPr>
          <w:rFonts w:ascii="Times New Roman" w:hAnsi="Times New Roman" w:cs="Times New Roman"/>
          <w:sz w:val="28"/>
          <w:szCs w:val="28"/>
        </w:rPr>
        <w:t>К искусственному и естественному освещению помещений;</w:t>
      </w:r>
    </w:p>
    <w:p w:rsidR="000B06AB" w:rsidRPr="000B06AB" w:rsidRDefault="000B06AB" w:rsidP="008D66FD">
      <w:pPr>
        <w:numPr>
          <w:ilvl w:val="0"/>
          <w:numId w:val="22"/>
        </w:numPr>
        <w:jc w:val="both"/>
        <w:rPr>
          <w:rFonts w:ascii="Times New Roman" w:hAnsi="Times New Roman" w:cs="Times New Roman"/>
          <w:sz w:val="28"/>
          <w:szCs w:val="28"/>
        </w:rPr>
      </w:pPr>
      <w:r w:rsidRPr="000B06AB">
        <w:rPr>
          <w:rFonts w:ascii="Times New Roman" w:hAnsi="Times New Roman" w:cs="Times New Roman"/>
          <w:sz w:val="28"/>
          <w:szCs w:val="28"/>
        </w:rPr>
        <w:t>К санитарному состоянию и содержанию помещений;</w:t>
      </w:r>
    </w:p>
    <w:p w:rsidR="000B06AB" w:rsidRPr="000B06AB" w:rsidRDefault="000B06AB" w:rsidP="008D66FD">
      <w:pPr>
        <w:numPr>
          <w:ilvl w:val="0"/>
          <w:numId w:val="22"/>
        </w:numPr>
        <w:jc w:val="both"/>
        <w:rPr>
          <w:rFonts w:ascii="Times New Roman" w:hAnsi="Times New Roman" w:cs="Times New Roman"/>
          <w:sz w:val="28"/>
          <w:szCs w:val="28"/>
        </w:rPr>
      </w:pPr>
      <w:r w:rsidRPr="000B06AB">
        <w:rPr>
          <w:rFonts w:ascii="Times New Roman" w:hAnsi="Times New Roman" w:cs="Times New Roman"/>
          <w:sz w:val="28"/>
          <w:szCs w:val="28"/>
        </w:rPr>
        <w:t>Пожарной безопасности;</w:t>
      </w:r>
    </w:p>
    <w:p w:rsidR="000B06AB" w:rsidRPr="000B06AB" w:rsidRDefault="000B06AB" w:rsidP="008D66FD">
      <w:pPr>
        <w:numPr>
          <w:ilvl w:val="0"/>
          <w:numId w:val="22"/>
        </w:numPr>
        <w:jc w:val="both"/>
        <w:rPr>
          <w:rFonts w:ascii="Times New Roman" w:hAnsi="Times New Roman" w:cs="Times New Roman"/>
          <w:sz w:val="28"/>
          <w:szCs w:val="28"/>
        </w:rPr>
      </w:pPr>
      <w:r w:rsidRPr="000B06AB">
        <w:rPr>
          <w:rFonts w:ascii="Times New Roman" w:hAnsi="Times New Roman" w:cs="Times New Roman"/>
          <w:sz w:val="28"/>
          <w:szCs w:val="28"/>
        </w:rPr>
        <w:t>Охраны жизни и здоровья лиц, проходящих спортивную подготовку и лиц её осуществляющих.</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На этапах совершенствования спортивного мастерства и высшего спортивного мастерства спортивной подготовки устанавливаются следующие требования к материально-техническому обеспечению:</w:t>
      </w:r>
    </w:p>
    <w:p w:rsidR="000B06AB" w:rsidRPr="000B06AB" w:rsidRDefault="000B06AB" w:rsidP="008D66FD">
      <w:pPr>
        <w:numPr>
          <w:ilvl w:val="0"/>
          <w:numId w:val="23"/>
        </w:numPr>
        <w:jc w:val="both"/>
        <w:rPr>
          <w:rFonts w:ascii="Times New Roman" w:hAnsi="Times New Roman" w:cs="Times New Roman"/>
          <w:sz w:val="28"/>
          <w:szCs w:val="28"/>
        </w:rPr>
      </w:pPr>
      <w:r w:rsidRPr="000B06AB">
        <w:rPr>
          <w:rFonts w:ascii="Times New Roman" w:hAnsi="Times New Roman" w:cs="Times New Roman"/>
          <w:sz w:val="28"/>
          <w:szCs w:val="28"/>
        </w:rPr>
        <w:t>Наличие ледовой арены;</w:t>
      </w:r>
    </w:p>
    <w:p w:rsidR="000B06AB" w:rsidRPr="000B06AB" w:rsidRDefault="000B06AB" w:rsidP="008D66FD">
      <w:pPr>
        <w:numPr>
          <w:ilvl w:val="0"/>
          <w:numId w:val="23"/>
        </w:numPr>
        <w:jc w:val="both"/>
        <w:rPr>
          <w:rFonts w:ascii="Times New Roman" w:hAnsi="Times New Roman" w:cs="Times New Roman"/>
          <w:sz w:val="28"/>
          <w:szCs w:val="28"/>
        </w:rPr>
      </w:pPr>
      <w:r w:rsidRPr="000B06AB">
        <w:rPr>
          <w:rFonts w:ascii="Times New Roman" w:hAnsi="Times New Roman" w:cs="Times New Roman"/>
          <w:sz w:val="28"/>
          <w:szCs w:val="28"/>
        </w:rPr>
        <w:lastRenderedPageBreak/>
        <w:t>Наличие тренировочного спортивного зала;</w:t>
      </w:r>
    </w:p>
    <w:p w:rsidR="000B06AB" w:rsidRPr="000B06AB" w:rsidRDefault="000B06AB" w:rsidP="008D66FD">
      <w:pPr>
        <w:numPr>
          <w:ilvl w:val="0"/>
          <w:numId w:val="23"/>
        </w:numPr>
        <w:jc w:val="both"/>
        <w:rPr>
          <w:rFonts w:ascii="Times New Roman" w:hAnsi="Times New Roman" w:cs="Times New Roman"/>
          <w:sz w:val="28"/>
          <w:szCs w:val="28"/>
        </w:rPr>
      </w:pPr>
      <w:r w:rsidRPr="000B06AB">
        <w:rPr>
          <w:rFonts w:ascii="Times New Roman" w:hAnsi="Times New Roman" w:cs="Times New Roman"/>
          <w:sz w:val="28"/>
          <w:szCs w:val="28"/>
        </w:rPr>
        <w:t>Наличие тренажёрного зала;</w:t>
      </w:r>
    </w:p>
    <w:p w:rsidR="000B06AB" w:rsidRPr="000B06AB" w:rsidRDefault="000B06AB" w:rsidP="008D66FD">
      <w:pPr>
        <w:numPr>
          <w:ilvl w:val="0"/>
          <w:numId w:val="23"/>
        </w:numPr>
        <w:jc w:val="both"/>
        <w:rPr>
          <w:rFonts w:ascii="Times New Roman" w:hAnsi="Times New Roman" w:cs="Times New Roman"/>
          <w:sz w:val="28"/>
          <w:szCs w:val="28"/>
        </w:rPr>
      </w:pPr>
      <w:r w:rsidRPr="000B06AB">
        <w:rPr>
          <w:rFonts w:ascii="Times New Roman" w:hAnsi="Times New Roman" w:cs="Times New Roman"/>
          <w:sz w:val="28"/>
          <w:szCs w:val="28"/>
        </w:rPr>
        <w:t>Допускается наличие игрового зала;</w:t>
      </w:r>
    </w:p>
    <w:p w:rsidR="000B06AB" w:rsidRPr="000B06AB" w:rsidRDefault="000B06AB" w:rsidP="008D66FD">
      <w:pPr>
        <w:numPr>
          <w:ilvl w:val="0"/>
          <w:numId w:val="23"/>
        </w:numPr>
        <w:jc w:val="both"/>
        <w:rPr>
          <w:rFonts w:ascii="Times New Roman" w:hAnsi="Times New Roman" w:cs="Times New Roman"/>
          <w:sz w:val="28"/>
          <w:szCs w:val="28"/>
        </w:rPr>
      </w:pPr>
      <w:r w:rsidRPr="000B06AB">
        <w:rPr>
          <w:rFonts w:ascii="Times New Roman" w:hAnsi="Times New Roman" w:cs="Times New Roman"/>
          <w:sz w:val="28"/>
          <w:szCs w:val="28"/>
        </w:rPr>
        <w:t>Наличие раздевалок, душевых, допускается наличие восстановительного центра;</w:t>
      </w:r>
    </w:p>
    <w:p w:rsidR="000B06AB" w:rsidRPr="000B06AB" w:rsidRDefault="000B06AB" w:rsidP="008D66FD">
      <w:pPr>
        <w:numPr>
          <w:ilvl w:val="0"/>
          <w:numId w:val="23"/>
        </w:numPr>
        <w:jc w:val="both"/>
        <w:rPr>
          <w:rFonts w:ascii="Times New Roman" w:hAnsi="Times New Roman" w:cs="Times New Roman"/>
          <w:sz w:val="28"/>
          <w:szCs w:val="28"/>
        </w:rPr>
      </w:pPr>
      <w:r w:rsidRPr="000B06AB">
        <w:rPr>
          <w:rFonts w:ascii="Times New Roman" w:hAnsi="Times New Roman" w:cs="Times New Roman"/>
          <w:sz w:val="28"/>
          <w:szCs w:val="28"/>
        </w:rPr>
        <w:t xml:space="preserve">Наличие медицинского кабинета оборудованного в соответствии с приказом </w:t>
      </w:r>
      <w:proofErr w:type="spellStart"/>
      <w:r w:rsidRPr="000B06AB">
        <w:rPr>
          <w:rFonts w:ascii="Times New Roman" w:hAnsi="Times New Roman" w:cs="Times New Roman"/>
          <w:sz w:val="28"/>
          <w:szCs w:val="28"/>
        </w:rPr>
        <w:t>Минздравсоцразвития</w:t>
      </w:r>
      <w:proofErr w:type="spellEnd"/>
      <w:r w:rsidRPr="000B06AB">
        <w:rPr>
          <w:rFonts w:ascii="Times New Roman" w:hAnsi="Times New Roman" w:cs="Times New Roman"/>
          <w:sz w:val="28"/>
          <w:szCs w:val="28"/>
        </w:rPr>
        <w:t xml:space="preserve"> России от 09.08.2010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номер №18428).</w:t>
      </w:r>
    </w:p>
    <w:p w:rsidR="000B06AB" w:rsidRPr="000B06AB" w:rsidRDefault="000B06AB" w:rsidP="001031AE">
      <w:pPr>
        <w:ind w:firstLine="567"/>
        <w:jc w:val="both"/>
        <w:rPr>
          <w:rFonts w:ascii="Times New Roman" w:hAnsi="Times New Roman" w:cs="Times New Roman"/>
          <w:sz w:val="28"/>
          <w:szCs w:val="28"/>
        </w:rPr>
      </w:pPr>
      <w:proofErr w:type="gramStart"/>
      <w:r w:rsidRPr="000B06AB">
        <w:rPr>
          <w:rFonts w:ascii="Times New Roman" w:hAnsi="Times New Roman" w:cs="Times New Roman"/>
          <w:sz w:val="28"/>
          <w:szCs w:val="28"/>
        </w:rPr>
        <w:t>Организации, осуществляющие спортивную подготовку, должны иметь административные и подсобные помещения, медицинский (при наличии лицензии) и методические кабинеты, спортивные объекты, оборудование, инвентарь, спортивную форму и обувь в объеме, необходимом для качественного проведения тренировочного процесса, согласно, требованиям федеральных стандартов спортивной подготовки, «Табеля оснащения спортивных сооружений массового пользования спортивным оборудованием и инвентарем» (приказ Госкомспорта России от 26.05.2003 №345) и «табеля обеспечения спортивной одеждой</w:t>
      </w:r>
      <w:proofErr w:type="gramEnd"/>
      <w:r w:rsidRPr="000B06AB">
        <w:rPr>
          <w:rFonts w:ascii="Times New Roman" w:hAnsi="Times New Roman" w:cs="Times New Roman"/>
          <w:sz w:val="28"/>
          <w:szCs w:val="28"/>
        </w:rPr>
        <w:t xml:space="preserve"> и обувью и инвентарём  индивидуального пользования» (приказ Госкомспорта России от 03.03.2004 №190/л).</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открытии в учреждении групп этапов совершенствования спортивного мастерства и высшего спортивного мастерства учредителю рекомендуется устанавливать следующие требования к материально-техническому обеспечению:</w:t>
      </w:r>
    </w:p>
    <w:p w:rsidR="000B06AB" w:rsidRPr="000B06AB" w:rsidRDefault="000B06AB" w:rsidP="008D66FD">
      <w:pPr>
        <w:numPr>
          <w:ilvl w:val="0"/>
          <w:numId w:val="24"/>
        </w:numPr>
        <w:jc w:val="both"/>
        <w:rPr>
          <w:rFonts w:ascii="Times New Roman" w:hAnsi="Times New Roman" w:cs="Times New Roman"/>
          <w:sz w:val="28"/>
          <w:szCs w:val="28"/>
        </w:rPr>
      </w:pPr>
      <w:r w:rsidRPr="000B06AB">
        <w:rPr>
          <w:rFonts w:ascii="Times New Roman" w:hAnsi="Times New Roman" w:cs="Times New Roman"/>
          <w:sz w:val="28"/>
          <w:szCs w:val="28"/>
        </w:rPr>
        <w:t>Наличие специализированного спортивного сооружения;</w:t>
      </w:r>
    </w:p>
    <w:p w:rsidR="000B06AB" w:rsidRPr="000B06AB" w:rsidRDefault="000B06AB" w:rsidP="008D66FD">
      <w:pPr>
        <w:numPr>
          <w:ilvl w:val="0"/>
          <w:numId w:val="24"/>
        </w:numPr>
        <w:jc w:val="both"/>
        <w:rPr>
          <w:rFonts w:ascii="Times New Roman" w:hAnsi="Times New Roman" w:cs="Times New Roman"/>
          <w:sz w:val="28"/>
          <w:szCs w:val="28"/>
        </w:rPr>
      </w:pPr>
      <w:r w:rsidRPr="000B06AB">
        <w:rPr>
          <w:rFonts w:ascii="Times New Roman" w:hAnsi="Times New Roman" w:cs="Times New Roman"/>
          <w:sz w:val="28"/>
          <w:szCs w:val="28"/>
        </w:rPr>
        <w:t>Наличие тренажёрного зала;</w:t>
      </w:r>
    </w:p>
    <w:p w:rsidR="000B06AB" w:rsidRPr="000B06AB" w:rsidRDefault="000B06AB" w:rsidP="008D66FD">
      <w:pPr>
        <w:numPr>
          <w:ilvl w:val="0"/>
          <w:numId w:val="24"/>
        </w:numPr>
        <w:jc w:val="both"/>
        <w:rPr>
          <w:rFonts w:ascii="Times New Roman" w:hAnsi="Times New Roman" w:cs="Times New Roman"/>
          <w:sz w:val="28"/>
          <w:szCs w:val="28"/>
        </w:rPr>
      </w:pPr>
      <w:r w:rsidRPr="000B06AB">
        <w:rPr>
          <w:rFonts w:ascii="Times New Roman" w:hAnsi="Times New Roman" w:cs="Times New Roman"/>
          <w:sz w:val="28"/>
          <w:szCs w:val="28"/>
        </w:rPr>
        <w:t>Наличие игрового спортивного зала;</w:t>
      </w:r>
    </w:p>
    <w:p w:rsidR="000B06AB" w:rsidRPr="000B06AB" w:rsidRDefault="000B06AB" w:rsidP="008D66FD">
      <w:pPr>
        <w:numPr>
          <w:ilvl w:val="0"/>
          <w:numId w:val="24"/>
        </w:numPr>
        <w:jc w:val="both"/>
        <w:rPr>
          <w:rFonts w:ascii="Times New Roman" w:hAnsi="Times New Roman" w:cs="Times New Roman"/>
          <w:sz w:val="28"/>
          <w:szCs w:val="28"/>
        </w:rPr>
      </w:pPr>
      <w:r w:rsidRPr="000B06AB">
        <w:rPr>
          <w:rFonts w:ascii="Times New Roman" w:hAnsi="Times New Roman" w:cs="Times New Roman"/>
          <w:sz w:val="28"/>
          <w:szCs w:val="28"/>
        </w:rPr>
        <w:t>Наличие раздевалок, душевых, восстановительного центра;</w:t>
      </w:r>
    </w:p>
    <w:p w:rsidR="000B06AB" w:rsidRPr="000B06AB" w:rsidRDefault="000B06AB" w:rsidP="008D66FD">
      <w:pPr>
        <w:numPr>
          <w:ilvl w:val="0"/>
          <w:numId w:val="24"/>
        </w:numPr>
        <w:jc w:val="both"/>
        <w:rPr>
          <w:rFonts w:ascii="Times New Roman" w:hAnsi="Times New Roman" w:cs="Times New Roman"/>
          <w:sz w:val="28"/>
          <w:szCs w:val="28"/>
        </w:rPr>
      </w:pPr>
      <w:r w:rsidRPr="000B06AB">
        <w:rPr>
          <w:rFonts w:ascii="Times New Roman" w:hAnsi="Times New Roman" w:cs="Times New Roman"/>
          <w:sz w:val="28"/>
          <w:szCs w:val="28"/>
        </w:rPr>
        <w:t>Наличие оборудования для медицинского обеспечения.</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В случае отсутствия собственных спортивных сооружений у организации, осуществляющей спортивную подготовку, должны быть предусмотрены соответствующие расходы на арендную плату (использование).</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Организации, осуществляющие спортивную подготовку, могут иметь структурное подразделение спортивно-оздоровительный лагерь (центр) для обеспечения тренировочного процесса и оздоровления лиц, проходящих спортивную </w:t>
      </w:r>
      <w:r w:rsidRPr="000B06AB">
        <w:rPr>
          <w:rFonts w:ascii="Times New Roman" w:hAnsi="Times New Roman" w:cs="Times New Roman"/>
          <w:sz w:val="28"/>
          <w:szCs w:val="28"/>
        </w:rPr>
        <w:lastRenderedPageBreak/>
        <w:t>подготовку, в период летних и зимних каникул в общеобразовательных школах, а также для обеспечения восстановительных мероприятий перед началом или п</w:t>
      </w:r>
      <w:r w:rsidR="001031AE">
        <w:rPr>
          <w:rFonts w:ascii="Times New Roman" w:hAnsi="Times New Roman" w:cs="Times New Roman"/>
          <w:sz w:val="28"/>
          <w:szCs w:val="28"/>
        </w:rPr>
        <w:t>о окончании спортивного сезона.</w:t>
      </w:r>
    </w:p>
    <w:p w:rsidR="001031AE"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Количество лиц, проходящих спортивную подготовку, и период нахождения их в спортивно-оздоровительном лагере определяется на основании утвержденных </w:t>
      </w:r>
      <w:r w:rsidR="001031AE">
        <w:rPr>
          <w:rFonts w:ascii="Times New Roman" w:hAnsi="Times New Roman" w:cs="Times New Roman"/>
          <w:sz w:val="28"/>
          <w:szCs w:val="28"/>
        </w:rPr>
        <w:t>программ спортивной подготовки.</w:t>
      </w:r>
    </w:p>
    <w:p w:rsidR="000B06AB" w:rsidRPr="000B06AB" w:rsidRDefault="000B06AB" w:rsidP="001031AE">
      <w:pPr>
        <w:ind w:firstLine="567"/>
        <w:jc w:val="both"/>
        <w:rPr>
          <w:rFonts w:ascii="Times New Roman" w:hAnsi="Times New Roman" w:cs="Times New Roman"/>
          <w:sz w:val="28"/>
          <w:szCs w:val="28"/>
        </w:rPr>
      </w:pPr>
      <w:r w:rsidRPr="000B06AB">
        <w:rPr>
          <w:rFonts w:ascii="Times New Roman" w:hAnsi="Times New Roman" w:cs="Times New Roman"/>
          <w:sz w:val="28"/>
          <w:szCs w:val="28"/>
        </w:rPr>
        <w:t>С учётом специфики работы в целях эффективного обеспечения спортивной подготовки учреждения, осуществляющие спортивную подготовку, могут иметь специализированный автотранспорт. Нормативы расходов на содержание и эксплуатацию автотранспорта могут быть отражены в Приказе об учётной политике учреждения с учё</w:t>
      </w:r>
      <w:r w:rsidR="001031AE">
        <w:rPr>
          <w:rFonts w:ascii="Times New Roman" w:hAnsi="Times New Roman" w:cs="Times New Roman"/>
          <w:sz w:val="28"/>
          <w:szCs w:val="28"/>
        </w:rPr>
        <w:t>том специфики его деятельности.</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953DE5">
      <w:pPr>
        <w:jc w:val="center"/>
        <w:rPr>
          <w:rFonts w:ascii="Times New Roman" w:hAnsi="Times New Roman" w:cs="Times New Roman"/>
          <w:sz w:val="28"/>
          <w:szCs w:val="28"/>
        </w:rPr>
      </w:pPr>
      <w:r w:rsidRPr="000B06AB">
        <w:rPr>
          <w:rFonts w:ascii="Times New Roman" w:hAnsi="Times New Roman" w:cs="Times New Roman"/>
          <w:b/>
          <w:bCs/>
          <w:sz w:val="28"/>
          <w:szCs w:val="28"/>
        </w:rPr>
        <w:t xml:space="preserve">ТРЕБОВАНИЯ К КАДРАМ, </w:t>
      </w:r>
      <w:proofErr w:type="gramStart"/>
      <w:r w:rsidRPr="000B06AB">
        <w:rPr>
          <w:rFonts w:ascii="Times New Roman" w:hAnsi="Times New Roman" w:cs="Times New Roman"/>
          <w:b/>
          <w:bCs/>
          <w:sz w:val="28"/>
          <w:szCs w:val="28"/>
        </w:rPr>
        <w:t>ОСУЩЕСТВЛЯЮЩИХ</w:t>
      </w:r>
      <w:proofErr w:type="gramEnd"/>
      <w:r w:rsidR="00953DE5">
        <w:rPr>
          <w:rFonts w:ascii="Times New Roman" w:hAnsi="Times New Roman" w:cs="Times New Roman"/>
          <w:sz w:val="28"/>
          <w:szCs w:val="28"/>
        </w:rPr>
        <w:t xml:space="preserve"> </w:t>
      </w:r>
      <w:r w:rsidRPr="000B06AB">
        <w:rPr>
          <w:rFonts w:ascii="Times New Roman" w:hAnsi="Times New Roman" w:cs="Times New Roman"/>
          <w:b/>
          <w:bCs/>
          <w:sz w:val="28"/>
          <w:szCs w:val="28"/>
        </w:rPr>
        <w:t>СПОРТИВНУЮ ПОДГОТОВКУ</w:t>
      </w:r>
    </w:p>
    <w:p w:rsidR="000B06AB" w:rsidRPr="000B06AB" w:rsidRDefault="000B06AB" w:rsidP="00953DE5">
      <w:pPr>
        <w:ind w:firstLine="567"/>
        <w:jc w:val="both"/>
        <w:rPr>
          <w:rFonts w:ascii="Times New Roman" w:hAnsi="Times New Roman" w:cs="Times New Roman"/>
          <w:sz w:val="28"/>
          <w:szCs w:val="28"/>
        </w:rPr>
      </w:pPr>
      <w:r w:rsidRPr="000B06AB">
        <w:rPr>
          <w:rFonts w:ascii="Times New Roman" w:hAnsi="Times New Roman" w:cs="Times New Roman"/>
          <w:sz w:val="28"/>
          <w:szCs w:val="28"/>
        </w:rPr>
        <w:t>Спортивная школа, осуществляющая спортивную подготовку,  должна соблюдать требования по реализации Программы, в том числе по кадрам.</w:t>
      </w:r>
    </w:p>
    <w:p w:rsidR="000B06AB" w:rsidRPr="000B06AB" w:rsidRDefault="000B06AB" w:rsidP="00953DE5">
      <w:pPr>
        <w:ind w:firstLine="567"/>
        <w:jc w:val="both"/>
        <w:rPr>
          <w:rFonts w:ascii="Times New Roman" w:hAnsi="Times New Roman" w:cs="Times New Roman"/>
          <w:sz w:val="28"/>
          <w:szCs w:val="28"/>
        </w:rPr>
      </w:pPr>
      <w:r w:rsidRPr="000B06AB">
        <w:rPr>
          <w:rFonts w:ascii="Times New Roman" w:hAnsi="Times New Roman" w:cs="Times New Roman"/>
          <w:sz w:val="28"/>
          <w:szCs w:val="28"/>
        </w:rPr>
        <w:t>Уровень квалификации лиц, осуществляющих спортивную подготовку, должен соответствовать следующим требованиям:</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на этапе начальной подготовки обязательное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на тренировочном этапе (спортивной специализации) обязательное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на этапах совершенствования спортивного мастерства и высшего спортивного мастерства обязательное наличие высшего профессионального образования и стажа работы по специальности не менее трех лет.</w:t>
      </w:r>
    </w:p>
    <w:p w:rsidR="000B06AB" w:rsidRPr="000B06AB" w:rsidRDefault="000B06AB" w:rsidP="00953DE5">
      <w:pPr>
        <w:ind w:firstLine="567"/>
        <w:jc w:val="both"/>
        <w:rPr>
          <w:rFonts w:ascii="Times New Roman" w:hAnsi="Times New Roman" w:cs="Times New Roman"/>
          <w:sz w:val="28"/>
          <w:szCs w:val="28"/>
        </w:rPr>
      </w:pPr>
      <w:r w:rsidRPr="000B06AB">
        <w:rPr>
          <w:rFonts w:ascii="Times New Roman" w:hAnsi="Times New Roman" w:cs="Times New Roman"/>
          <w:sz w:val="28"/>
          <w:szCs w:val="28"/>
        </w:rPr>
        <w:t xml:space="preserve">Лица, не имеющие стажа работы для проведения занятий на соответствующем этапе спортивной подготовки, но имеющие спортивный разряд не ниже кандидата в мастера спорта по соответствующему виду спорта, по </w:t>
      </w:r>
      <w:proofErr w:type="gramStart"/>
      <w:r w:rsidRPr="000B06AB">
        <w:rPr>
          <w:rFonts w:ascii="Times New Roman" w:hAnsi="Times New Roman" w:cs="Times New Roman"/>
          <w:sz w:val="28"/>
          <w:szCs w:val="28"/>
        </w:rPr>
        <w:t>рекомендации комиссии организации, осуществляющей спортивную подготовку могут</w:t>
      </w:r>
      <w:proofErr w:type="gramEnd"/>
      <w:r w:rsidRPr="000B06AB">
        <w:rPr>
          <w:rFonts w:ascii="Times New Roman" w:hAnsi="Times New Roman" w:cs="Times New Roman"/>
          <w:sz w:val="28"/>
          <w:szCs w:val="28"/>
        </w:rPr>
        <w:t xml:space="preserve"> назначаться на соответствующие должности для осуществления спортивной подготовки.</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rPr>
        <w:lastRenderedPageBreak/>
        <w:t>ЛИТЕРАТУРА</w:t>
      </w:r>
    </w:p>
    <w:p w:rsidR="000B06AB" w:rsidRPr="000B06AB" w:rsidRDefault="000B06AB" w:rsidP="00953DE5">
      <w:pPr>
        <w:ind w:firstLine="567"/>
        <w:jc w:val="both"/>
        <w:rPr>
          <w:rFonts w:ascii="Times New Roman" w:hAnsi="Times New Roman" w:cs="Times New Roman"/>
          <w:sz w:val="28"/>
          <w:szCs w:val="28"/>
        </w:rPr>
      </w:pPr>
      <w:r w:rsidRPr="000B06AB">
        <w:rPr>
          <w:rFonts w:ascii="Times New Roman" w:hAnsi="Times New Roman" w:cs="Times New Roman"/>
          <w:sz w:val="28"/>
          <w:szCs w:val="28"/>
        </w:rPr>
        <w:t>При разработке настоящей программы использованы следующие нормативные документы:</w:t>
      </w:r>
    </w:p>
    <w:p w:rsidR="00953DE5" w:rsidRDefault="000B06AB" w:rsidP="00953DE5">
      <w:pPr>
        <w:pStyle w:val="a8"/>
        <w:numPr>
          <w:ilvl w:val="1"/>
          <w:numId w:val="22"/>
        </w:numPr>
        <w:ind w:left="0" w:firstLine="426"/>
        <w:jc w:val="both"/>
        <w:rPr>
          <w:rFonts w:ascii="Times New Roman" w:hAnsi="Times New Roman" w:cs="Times New Roman"/>
          <w:sz w:val="28"/>
          <w:szCs w:val="28"/>
        </w:rPr>
      </w:pPr>
      <w:r w:rsidRPr="00953DE5">
        <w:rPr>
          <w:rFonts w:ascii="Times New Roman" w:hAnsi="Times New Roman" w:cs="Times New Roman"/>
          <w:sz w:val="28"/>
          <w:szCs w:val="28"/>
        </w:rPr>
        <w:t>Федеральный закон РФ от 04.12.2007 г. № 329-ФЗ «О физической культуре и спорте в Российской Федерации» часть 1 статья 34(с последними изменениями, внесенными на основании Федерального закона от 06.12.2011 г. № 412-ФЗ).</w:t>
      </w:r>
    </w:p>
    <w:p w:rsidR="00953DE5" w:rsidRDefault="000B06AB" w:rsidP="00953DE5">
      <w:pPr>
        <w:pStyle w:val="a8"/>
        <w:numPr>
          <w:ilvl w:val="1"/>
          <w:numId w:val="22"/>
        </w:numPr>
        <w:ind w:left="0" w:firstLine="426"/>
        <w:jc w:val="both"/>
        <w:rPr>
          <w:rFonts w:ascii="Times New Roman" w:hAnsi="Times New Roman" w:cs="Times New Roman"/>
          <w:sz w:val="28"/>
          <w:szCs w:val="28"/>
        </w:rPr>
      </w:pPr>
      <w:r w:rsidRPr="00953DE5">
        <w:rPr>
          <w:rFonts w:ascii="Times New Roman" w:hAnsi="Times New Roman" w:cs="Times New Roman"/>
          <w:sz w:val="28"/>
          <w:szCs w:val="28"/>
        </w:rPr>
        <w:t>Подпункт 4.2.27 Положения о Министерстве спорта Российской Федерации, утвержденного Постановлением Правительства Российской Федерации от 1.06.2012 №607 (Собрание Законодательства Российской Федерации, 021</w:t>
      </w:r>
      <w:r w:rsidR="00953DE5" w:rsidRPr="00953DE5">
        <w:rPr>
          <w:rFonts w:ascii="Times New Roman" w:hAnsi="Times New Roman" w:cs="Times New Roman"/>
          <w:sz w:val="28"/>
          <w:szCs w:val="28"/>
        </w:rPr>
        <w:t>2, №26, ст.3525; №30, ст.4112).</w:t>
      </w:r>
    </w:p>
    <w:p w:rsidR="00953DE5" w:rsidRDefault="000B06AB" w:rsidP="00953DE5">
      <w:pPr>
        <w:pStyle w:val="a8"/>
        <w:numPr>
          <w:ilvl w:val="1"/>
          <w:numId w:val="22"/>
        </w:numPr>
        <w:ind w:left="0" w:firstLine="426"/>
        <w:jc w:val="both"/>
        <w:rPr>
          <w:rFonts w:ascii="Times New Roman" w:hAnsi="Times New Roman" w:cs="Times New Roman"/>
          <w:sz w:val="28"/>
          <w:szCs w:val="28"/>
        </w:rPr>
      </w:pPr>
      <w:r w:rsidRPr="00953DE5">
        <w:rPr>
          <w:rFonts w:ascii="Times New Roman" w:hAnsi="Times New Roman" w:cs="Times New Roman"/>
          <w:sz w:val="28"/>
          <w:szCs w:val="28"/>
        </w:rPr>
        <w:t xml:space="preserve">Единый квалификационный справочник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утвержденный приказом </w:t>
      </w:r>
      <w:proofErr w:type="spellStart"/>
      <w:r w:rsidRPr="00953DE5">
        <w:rPr>
          <w:rFonts w:ascii="Times New Roman" w:hAnsi="Times New Roman" w:cs="Times New Roman"/>
          <w:sz w:val="28"/>
          <w:szCs w:val="28"/>
        </w:rPr>
        <w:t>Минздравсоцразвития</w:t>
      </w:r>
      <w:proofErr w:type="spellEnd"/>
      <w:r w:rsidRPr="00953DE5">
        <w:rPr>
          <w:rFonts w:ascii="Times New Roman" w:hAnsi="Times New Roman" w:cs="Times New Roman"/>
          <w:sz w:val="28"/>
          <w:szCs w:val="28"/>
        </w:rPr>
        <w:t xml:space="preserve"> России от 15.08.2011 №196н (зарегистрирован Минюстом России 14.10.2011, регистрационный</w:t>
      </w:r>
      <w:r w:rsidR="00953DE5" w:rsidRPr="00953DE5">
        <w:rPr>
          <w:rFonts w:ascii="Times New Roman" w:hAnsi="Times New Roman" w:cs="Times New Roman"/>
          <w:sz w:val="28"/>
          <w:szCs w:val="28"/>
        </w:rPr>
        <w:t xml:space="preserve"> номе№22054).</w:t>
      </w:r>
    </w:p>
    <w:p w:rsidR="00953DE5" w:rsidRDefault="000B06AB" w:rsidP="008D66FD">
      <w:pPr>
        <w:pStyle w:val="a8"/>
        <w:numPr>
          <w:ilvl w:val="1"/>
          <w:numId w:val="22"/>
        </w:numPr>
        <w:ind w:left="0" w:firstLine="426"/>
        <w:jc w:val="both"/>
        <w:rPr>
          <w:rFonts w:ascii="Times New Roman" w:hAnsi="Times New Roman" w:cs="Times New Roman"/>
          <w:sz w:val="28"/>
          <w:szCs w:val="28"/>
        </w:rPr>
      </w:pPr>
      <w:r w:rsidRPr="00953DE5">
        <w:rPr>
          <w:rFonts w:ascii="Times New Roman" w:hAnsi="Times New Roman" w:cs="Times New Roman"/>
          <w:sz w:val="28"/>
          <w:szCs w:val="28"/>
        </w:rPr>
        <w:t xml:space="preserve">Приказ </w:t>
      </w:r>
      <w:proofErr w:type="spellStart"/>
      <w:r w:rsidRPr="00953DE5">
        <w:rPr>
          <w:rFonts w:ascii="Times New Roman" w:hAnsi="Times New Roman" w:cs="Times New Roman"/>
          <w:sz w:val="28"/>
          <w:szCs w:val="28"/>
        </w:rPr>
        <w:t>Минспорттуризма</w:t>
      </w:r>
      <w:proofErr w:type="spellEnd"/>
      <w:r w:rsidRPr="00953DE5">
        <w:rPr>
          <w:rFonts w:ascii="Times New Roman" w:hAnsi="Times New Roman" w:cs="Times New Roman"/>
          <w:sz w:val="28"/>
          <w:szCs w:val="28"/>
        </w:rPr>
        <w:t xml:space="preserve"> России от 03.04.2009 г. №157 «Об утверждении содержания этапов спортивной подготовки».</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953DE5">
        <w:rPr>
          <w:rFonts w:ascii="Times New Roman" w:hAnsi="Times New Roman" w:cs="Times New Roman"/>
          <w:sz w:val="28"/>
          <w:szCs w:val="28"/>
        </w:rPr>
        <w:t>Приказ Министерства здравоохранения и социального развития Российской Федерации (</w:t>
      </w:r>
      <w:proofErr w:type="spellStart"/>
      <w:r w:rsidRPr="00953DE5">
        <w:rPr>
          <w:rFonts w:ascii="Times New Roman" w:hAnsi="Times New Roman" w:cs="Times New Roman"/>
          <w:sz w:val="28"/>
          <w:szCs w:val="28"/>
        </w:rPr>
        <w:t>Минздравсоцразвития</w:t>
      </w:r>
      <w:proofErr w:type="spellEnd"/>
      <w:r w:rsidRPr="00953DE5">
        <w:rPr>
          <w:rFonts w:ascii="Times New Roman" w:hAnsi="Times New Roman" w:cs="Times New Roman"/>
          <w:sz w:val="28"/>
          <w:szCs w:val="28"/>
        </w:rPr>
        <w:t xml:space="preserve"> России) от 09.08.2010 г. N 613н «Об утверждении порядка оказания медицинской помощи при проведении физкультурных и спортивных мероприятий».</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Всероссийский реестр видов спорта.</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Единая всероссийская спортивная классификация.</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СанПиН 1567-76 (от 08.06.2004 г.). Физкультура и спорт. Требования.</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СанПиН 2.4.3.1186-03. О допуске к занятиям физической культурой и спортом и распределении </w:t>
      </w:r>
      <w:proofErr w:type="gramStart"/>
      <w:r w:rsidRPr="007532F0">
        <w:rPr>
          <w:rFonts w:ascii="Times New Roman" w:hAnsi="Times New Roman" w:cs="Times New Roman"/>
          <w:sz w:val="28"/>
          <w:szCs w:val="28"/>
        </w:rPr>
        <w:t>занимающихся</w:t>
      </w:r>
      <w:proofErr w:type="gramEnd"/>
      <w:r w:rsidRPr="007532F0">
        <w:rPr>
          <w:rFonts w:ascii="Times New Roman" w:hAnsi="Times New Roman" w:cs="Times New Roman"/>
          <w:sz w:val="28"/>
          <w:szCs w:val="28"/>
        </w:rPr>
        <w:t xml:space="preserve"> по группам.</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СанПиН 2.4.4.1251-03. Детские внешкольные учреждения (учреждения дополнительного образования). Санитарно-эпидемиологические требования к учреждениям дополнительного образования детей (внешкольные учреждения).</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Методические рекомендации по организации спортивной подготовки в Российской Федерации. – М., 2012.</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Фигурное катание. Примерная программа спортивной подготовки для системы дополнительно образования детей: детско-юношеских спортивных школ, специализированных детско-юношеских школ олимпийского резерва [Текст]. – М.: Советский спорт, 2009. – 172 с.</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Абсалямова</w:t>
      </w:r>
      <w:proofErr w:type="spellEnd"/>
      <w:r w:rsidRPr="007532F0">
        <w:rPr>
          <w:rFonts w:ascii="Times New Roman" w:hAnsi="Times New Roman" w:cs="Times New Roman"/>
          <w:sz w:val="28"/>
          <w:szCs w:val="28"/>
        </w:rPr>
        <w:t xml:space="preserve"> И.В., Беляева А.Ю., </w:t>
      </w:r>
      <w:proofErr w:type="spellStart"/>
      <w:r w:rsidRPr="007532F0">
        <w:rPr>
          <w:rFonts w:ascii="Times New Roman" w:hAnsi="Times New Roman" w:cs="Times New Roman"/>
          <w:sz w:val="28"/>
          <w:szCs w:val="28"/>
        </w:rPr>
        <w:t>Жгун</w:t>
      </w:r>
      <w:proofErr w:type="spellEnd"/>
      <w:r w:rsidRPr="007532F0">
        <w:rPr>
          <w:rFonts w:ascii="Times New Roman" w:hAnsi="Times New Roman" w:cs="Times New Roman"/>
          <w:sz w:val="28"/>
          <w:szCs w:val="28"/>
        </w:rPr>
        <w:t xml:space="preserve"> Е.В. </w:t>
      </w:r>
      <w:proofErr w:type="spellStart"/>
      <w:proofErr w:type="gramStart"/>
      <w:r w:rsidRPr="007532F0">
        <w:rPr>
          <w:rFonts w:ascii="Times New Roman" w:hAnsi="Times New Roman" w:cs="Times New Roman"/>
          <w:sz w:val="28"/>
          <w:szCs w:val="28"/>
        </w:rPr>
        <w:t>C</w:t>
      </w:r>
      <w:proofErr w:type="gramEnd"/>
      <w:r w:rsidRPr="007532F0">
        <w:rPr>
          <w:rFonts w:ascii="Times New Roman" w:hAnsi="Times New Roman" w:cs="Times New Roman"/>
          <w:sz w:val="28"/>
          <w:szCs w:val="28"/>
        </w:rPr>
        <w:t>инхронное</w:t>
      </w:r>
      <w:proofErr w:type="spellEnd"/>
      <w:r w:rsidRPr="007532F0">
        <w:rPr>
          <w:rFonts w:ascii="Times New Roman" w:hAnsi="Times New Roman" w:cs="Times New Roman"/>
          <w:sz w:val="28"/>
          <w:szCs w:val="28"/>
        </w:rPr>
        <w:t xml:space="preserve"> фигурное катание на коньках (точные линии) — М.: ГЦОЛИФК, 1992</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Абсалямова</w:t>
      </w:r>
      <w:proofErr w:type="spellEnd"/>
      <w:r w:rsidRPr="007532F0">
        <w:rPr>
          <w:rFonts w:ascii="Times New Roman" w:hAnsi="Times New Roman" w:cs="Times New Roman"/>
          <w:sz w:val="28"/>
          <w:szCs w:val="28"/>
        </w:rPr>
        <w:t xml:space="preserve"> И. В., Богданова Е. В. Фигурное катание. Комментарии к судейству.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1981.</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lastRenderedPageBreak/>
        <w:t>Абсалямова</w:t>
      </w:r>
      <w:proofErr w:type="spellEnd"/>
      <w:r w:rsidRPr="007532F0">
        <w:rPr>
          <w:rFonts w:ascii="Times New Roman" w:hAnsi="Times New Roman" w:cs="Times New Roman"/>
          <w:sz w:val="28"/>
          <w:szCs w:val="28"/>
        </w:rPr>
        <w:t xml:space="preserve"> И.В. Столетняя история чемпионатов мира по фигурному катанию на коньках (одиночное катание): Учеб</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п</w:t>
      </w:r>
      <w:proofErr w:type="gramEnd"/>
      <w:r w:rsidRPr="007532F0">
        <w:rPr>
          <w:rFonts w:ascii="Times New Roman" w:hAnsi="Times New Roman" w:cs="Times New Roman"/>
          <w:sz w:val="28"/>
          <w:szCs w:val="28"/>
        </w:rPr>
        <w:t>особие для студентов акад. и ин-</w:t>
      </w:r>
      <w:proofErr w:type="spellStart"/>
      <w:r w:rsidRPr="007532F0">
        <w:rPr>
          <w:rFonts w:ascii="Times New Roman" w:hAnsi="Times New Roman" w:cs="Times New Roman"/>
          <w:sz w:val="28"/>
          <w:szCs w:val="28"/>
        </w:rPr>
        <w:t>ов</w:t>
      </w:r>
      <w:proofErr w:type="spellEnd"/>
      <w:r w:rsidRPr="007532F0">
        <w:rPr>
          <w:rFonts w:ascii="Times New Roman" w:hAnsi="Times New Roman" w:cs="Times New Roman"/>
          <w:sz w:val="28"/>
          <w:szCs w:val="28"/>
        </w:rPr>
        <w:t xml:space="preserve"> физ. культ. / РГАФК. - М.: ФОН, 1997</w:t>
      </w:r>
      <w:r w:rsidR="007532F0">
        <w:rPr>
          <w:rFonts w:ascii="Times New Roman" w:hAnsi="Times New Roman" w:cs="Times New Roman"/>
          <w:sz w:val="28"/>
          <w:szCs w:val="28"/>
        </w:rPr>
        <w:t>.</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Агапова В.В. Физкультурно-спортивная  образовательная программа по фигурному катанию на коньках на этапе начальной подготовки / Обл. метод</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с</w:t>
      </w:r>
      <w:proofErr w:type="gramEnd"/>
      <w:r w:rsidRPr="007532F0">
        <w:rPr>
          <w:rFonts w:ascii="Times New Roman" w:hAnsi="Times New Roman" w:cs="Times New Roman"/>
          <w:sz w:val="28"/>
          <w:szCs w:val="28"/>
        </w:rPr>
        <w:t xml:space="preserve">овет по физической культуре и спорту </w:t>
      </w:r>
      <w:proofErr w:type="spellStart"/>
      <w:r w:rsidRPr="007532F0">
        <w:rPr>
          <w:rFonts w:ascii="Times New Roman" w:hAnsi="Times New Roman" w:cs="Times New Roman"/>
          <w:sz w:val="28"/>
          <w:szCs w:val="28"/>
        </w:rPr>
        <w:t>Всеволжского</w:t>
      </w:r>
      <w:proofErr w:type="spellEnd"/>
      <w:r w:rsidRPr="007532F0">
        <w:rPr>
          <w:rFonts w:ascii="Times New Roman" w:hAnsi="Times New Roman" w:cs="Times New Roman"/>
          <w:sz w:val="28"/>
          <w:szCs w:val="28"/>
        </w:rPr>
        <w:t xml:space="preserve"> района, 2003.</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Агапова В.В. Учебная программа по фигурному катанию на коньках на учебно-тренировочном этапе /  Обл. метод</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с</w:t>
      </w:r>
      <w:proofErr w:type="gramEnd"/>
      <w:r w:rsidRPr="007532F0">
        <w:rPr>
          <w:rFonts w:ascii="Times New Roman" w:hAnsi="Times New Roman" w:cs="Times New Roman"/>
          <w:sz w:val="28"/>
          <w:szCs w:val="28"/>
        </w:rPr>
        <w:t xml:space="preserve">овет по физической культуре и спорту </w:t>
      </w:r>
      <w:proofErr w:type="spellStart"/>
      <w:r w:rsidRPr="007532F0">
        <w:rPr>
          <w:rFonts w:ascii="Times New Roman" w:hAnsi="Times New Roman" w:cs="Times New Roman"/>
          <w:sz w:val="28"/>
          <w:szCs w:val="28"/>
        </w:rPr>
        <w:t>Всеволжского</w:t>
      </w:r>
      <w:proofErr w:type="spellEnd"/>
      <w:r w:rsidRPr="007532F0">
        <w:rPr>
          <w:rFonts w:ascii="Times New Roman" w:hAnsi="Times New Roman" w:cs="Times New Roman"/>
          <w:sz w:val="28"/>
          <w:szCs w:val="28"/>
        </w:rPr>
        <w:t xml:space="preserve"> района, 2004.</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Белоусова Л.Е. Протопопов О.А. Золотые коньки с бриллиантами.— М.: Физкультура и спорт, 1971.— 254с</w:t>
      </w:r>
      <w:proofErr w:type="gramStart"/>
      <w:r w:rsidRPr="007532F0">
        <w:rPr>
          <w:rFonts w:ascii="Times New Roman" w:hAnsi="Times New Roman" w:cs="Times New Roman"/>
          <w:sz w:val="28"/>
          <w:szCs w:val="28"/>
        </w:rPr>
        <w:t xml:space="preserve"> .</w:t>
      </w:r>
      <w:proofErr w:type="gramEnd"/>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Варданян</w:t>
      </w:r>
      <w:proofErr w:type="spellEnd"/>
      <w:r w:rsidRPr="007532F0">
        <w:rPr>
          <w:rFonts w:ascii="Times New Roman" w:hAnsi="Times New Roman" w:cs="Times New Roman"/>
          <w:sz w:val="28"/>
          <w:szCs w:val="28"/>
        </w:rPr>
        <w:t xml:space="preserve"> А.Н. Применение комплекса восстановительных сре</w:t>
      </w:r>
      <w:proofErr w:type="gramStart"/>
      <w:r w:rsidRPr="007532F0">
        <w:rPr>
          <w:rFonts w:ascii="Times New Roman" w:hAnsi="Times New Roman" w:cs="Times New Roman"/>
          <w:sz w:val="28"/>
          <w:szCs w:val="28"/>
        </w:rPr>
        <w:t>дств в п</w:t>
      </w:r>
      <w:proofErr w:type="gramEnd"/>
      <w:r w:rsidRPr="007532F0">
        <w:rPr>
          <w:rFonts w:ascii="Times New Roman" w:hAnsi="Times New Roman" w:cs="Times New Roman"/>
          <w:sz w:val="28"/>
          <w:szCs w:val="28"/>
        </w:rPr>
        <w:t>одготовительном периоде юных фигуристов. Восстановительные и гигиенические средства в подготовке спортсменов. – М., 1994.</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gramStart"/>
      <w:r w:rsidRPr="007532F0">
        <w:rPr>
          <w:rFonts w:ascii="Times New Roman" w:hAnsi="Times New Roman" w:cs="Times New Roman"/>
          <w:sz w:val="28"/>
          <w:szCs w:val="28"/>
        </w:rPr>
        <w:t>Великая</w:t>
      </w:r>
      <w:proofErr w:type="gramEnd"/>
      <w:r w:rsidRPr="007532F0">
        <w:rPr>
          <w:rFonts w:ascii="Times New Roman" w:hAnsi="Times New Roman" w:cs="Times New Roman"/>
          <w:sz w:val="28"/>
          <w:szCs w:val="28"/>
        </w:rPr>
        <w:t xml:space="preserve"> Е.А. Этапный педагогический </w:t>
      </w:r>
      <w:proofErr w:type="spellStart"/>
      <w:r w:rsidRPr="007532F0">
        <w:rPr>
          <w:rFonts w:ascii="Times New Roman" w:hAnsi="Times New Roman" w:cs="Times New Roman"/>
          <w:sz w:val="28"/>
          <w:szCs w:val="28"/>
        </w:rPr>
        <w:t>контрольфизической</w:t>
      </w:r>
      <w:proofErr w:type="spellEnd"/>
      <w:r w:rsidRPr="007532F0">
        <w:rPr>
          <w:rFonts w:ascii="Times New Roman" w:hAnsi="Times New Roman" w:cs="Times New Roman"/>
          <w:sz w:val="28"/>
          <w:szCs w:val="28"/>
        </w:rPr>
        <w:t xml:space="preserve"> подготовленности фигуристов -  дошкольников: Метод</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р</w:t>
      </w:r>
      <w:proofErr w:type="gramEnd"/>
      <w:r w:rsidRPr="007532F0">
        <w:rPr>
          <w:rFonts w:ascii="Times New Roman" w:hAnsi="Times New Roman" w:cs="Times New Roman"/>
          <w:sz w:val="28"/>
          <w:szCs w:val="28"/>
        </w:rPr>
        <w:t>екомендации. – Челябинск, 1989.</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Глязер</w:t>
      </w:r>
      <w:proofErr w:type="spellEnd"/>
      <w:r w:rsidRPr="007532F0">
        <w:rPr>
          <w:rFonts w:ascii="Times New Roman" w:hAnsi="Times New Roman" w:cs="Times New Roman"/>
          <w:sz w:val="28"/>
          <w:szCs w:val="28"/>
        </w:rPr>
        <w:t xml:space="preserve"> С. В. Азбука начинающего фигуриста.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1969.</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Гришина М.В. Исследование некоторых факторов мастерства фигуристов – </w:t>
      </w:r>
      <w:proofErr w:type="spellStart"/>
      <w:r w:rsidRPr="007532F0">
        <w:rPr>
          <w:rFonts w:ascii="Times New Roman" w:hAnsi="Times New Roman" w:cs="Times New Roman"/>
          <w:sz w:val="28"/>
          <w:szCs w:val="28"/>
        </w:rPr>
        <w:t>одиночников</w:t>
      </w:r>
      <w:proofErr w:type="spellEnd"/>
      <w:r w:rsidRPr="007532F0">
        <w:rPr>
          <w:rFonts w:ascii="Times New Roman" w:hAnsi="Times New Roman" w:cs="Times New Roman"/>
          <w:sz w:val="28"/>
          <w:szCs w:val="28"/>
        </w:rPr>
        <w:t xml:space="preserve"> для совершенствования управления тренировочным процессом: </w:t>
      </w:r>
      <w:proofErr w:type="spellStart"/>
      <w:r w:rsidRPr="007532F0">
        <w:rPr>
          <w:rFonts w:ascii="Times New Roman" w:hAnsi="Times New Roman" w:cs="Times New Roman"/>
          <w:sz w:val="28"/>
          <w:szCs w:val="28"/>
        </w:rPr>
        <w:t>Автореф</w:t>
      </w:r>
      <w:proofErr w:type="spellEnd"/>
      <w:r w:rsidRPr="007532F0">
        <w:rPr>
          <w:rFonts w:ascii="Times New Roman" w:hAnsi="Times New Roman" w:cs="Times New Roman"/>
          <w:sz w:val="28"/>
          <w:szCs w:val="28"/>
        </w:rPr>
        <w:t xml:space="preserve">. канд. </w:t>
      </w:r>
      <w:proofErr w:type="spellStart"/>
      <w:r w:rsidRPr="007532F0">
        <w:rPr>
          <w:rFonts w:ascii="Times New Roman" w:hAnsi="Times New Roman" w:cs="Times New Roman"/>
          <w:sz w:val="28"/>
          <w:szCs w:val="28"/>
        </w:rPr>
        <w:t>дис</w:t>
      </w:r>
      <w:proofErr w:type="spellEnd"/>
      <w:r w:rsidRPr="007532F0">
        <w:rPr>
          <w:rFonts w:ascii="Times New Roman" w:hAnsi="Times New Roman" w:cs="Times New Roman"/>
          <w:sz w:val="28"/>
          <w:szCs w:val="28"/>
        </w:rPr>
        <w:t>. – М., 1975.</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Горбунова Г.М., Гришина М.В., </w:t>
      </w:r>
      <w:proofErr w:type="spellStart"/>
      <w:r w:rsidRPr="007532F0">
        <w:rPr>
          <w:rFonts w:ascii="Times New Roman" w:hAnsi="Times New Roman" w:cs="Times New Roman"/>
          <w:sz w:val="28"/>
          <w:szCs w:val="28"/>
        </w:rPr>
        <w:t>Ляссотович</w:t>
      </w:r>
      <w:proofErr w:type="spellEnd"/>
      <w:r w:rsidRPr="007532F0">
        <w:rPr>
          <w:rFonts w:ascii="Times New Roman" w:hAnsi="Times New Roman" w:cs="Times New Roman"/>
          <w:sz w:val="28"/>
          <w:szCs w:val="28"/>
        </w:rPr>
        <w:t xml:space="preserve"> С.И. и др. О методах и организации отбора в ДЮСШ по фигурному катанию: Метод</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п</w:t>
      </w:r>
      <w:proofErr w:type="gramEnd"/>
      <w:r w:rsidRPr="007532F0">
        <w:rPr>
          <w:rFonts w:ascii="Times New Roman" w:hAnsi="Times New Roman" w:cs="Times New Roman"/>
          <w:sz w:val="28"/>
          <w:szCs w:val="28"/>
        </w:rPr>
        <w:t>исьмо. – Москва: ВНИИФК, 1969.</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Гуревич М.И. - Спортивные танцы на льду. Современная интерпретация. Москва, 2006.</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Загайнов Р.М. Психологическое мастерство тренера и спортсмена. М.: Советский спорт, 2005. - 106 </w:t>
      </w:r>
      <w:proofErr w:type="spellStart"/>
      <w:proofErr w:type="gramStart"/>
      <w:r w:rsidRPr="007532F0">
        <w:rPr>
          <w:rFonts w:ascii="Times New Roman" w:hAnsi="Times New Roman" w:cs="Times New Roman"/>
          <w:sz w:val="28"/>
          <w:szCs w:val="28"/>
        </w:rPr>
        <w:t>стр</w:t>
      </w:r>
      <w:proofErr w:type="spellEnd"/>
      <w:proofErr w:type="gramEnd"/>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Звезды ледяной арены. Сборник. М, "Сов. Россия", 1976, 144 с.</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Ирошникова Н.И., </w:t>
      </w:r>
      <w:proofErr w:type="spellStart"/>
      <w:r w:rsidRPr="007532F0">
        <w:rPr>
          <w:rFonts w:ascii="Times New Roman" w:hAnsi="Times New Roman" w:cs="Times New Roman"/>
          <w:sz w:val="28"/>
          <w:szCs w:val="28"/>
        </w:rPr>
        <w:t>Жгун</w:t>
      </w:r>
      <w:proofErr w:type="spellEnd"/>
      <w:r w:rsidRPr="007532F0">
        <w:rPr>
          <w:rFonts w:ascii="Times New Roman" w:hAnsi="Times New Roman" w:cs="Times New Roman"/>
          <w:sz w:val="28"/>
          <w:szCs w:val="28"/>
        </w:rPr>
        <w:t xml:space="preserve"> Е.В. Структура недельного микроцикла на этапе УТГ: Сборник научно-методических статей. – М</w:t>
      </w:r>
      <w:proofErr w:type="gramStart"/>
      <w:r w:rsidRPr="007532F0">
        <w:rPr>
          <w:rFonts w:ascii="Times New Roman" w:hAnsi="Times New Roman" w:cs="Times New Roman"/>
          <w:sz w:val="28"/>
          <w:szCs w:val="28"/>
        </w:rPr>
        <w:t>:Р</w:t>
      </w:r>
      <w:proofErr w:type="gramEnd"/>
      <w:r w:rsidRPr="007532F0">
        <w:rPr>
          <w:rFonts w:ascii="Times New Roman" w:hAnsi="Times New Roman" w:cs="Times New Roman"/>
          <w:sz w:val="28"/>
          <w:szCs w:val="28"/>
        </w:rPr>
        <w:t>ГАФК,1995.</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Коган </w:t>
      </w:r>
      <w:proofErr w:type="spellStart"/>
      <w:r w:rsidRPr="007532F0">
        <w:rPr>
          <w:rFonts w:ascii="Times New Roman" w:hAnsi="Times New Roman" w:cs="Times New Roman"/>
          <w:sz w:val="28"/>
          <w:szCs w:val="28"/>
        </w:rPr>
        <w:t>А.И.Оценка</w:t>
      </w:r>
      <w:proofErr w:type="spellEnd"/>
      <w:r w:rsidRPr="007532F0">
        <w:rPr>
          <w:rFonts w:ascii="Times New Roman" w:hAnsi="Times New Roman" w:cs="Times New Roman"/>
          <w:sz w:val="28"/>
          <w:szCs w:val="28"/>
        </w:rPr>
        <w:t xml:space="preserve"> перспективности юных фигуристов в период начальной специализации: </w:t>
      </w:r>
      <w:proofErr w:type="spellStart"/>
      <w:r w:rsidRPr="007532F0">
        <w:rPr>
          <w:rFonts w:ascii="Times New Roman" w:hAnsi="Times New Roman" w:cs="Times New Roman"/>
          <w:sz w:val="28"/>
          <w:szCs w:val="28"/>
        </w:rPr>
        <w:t>Автореф</w:t>
      </w:r>
      <w:proofErr w:type="spellEnd"/>
      <w:r w:rsidRPr="007532F0">
        <w:rPr>
          <w:rFonts w:ascii="Times New Roman" w:hAnsi="Times New Roman" w:cs="Times New Roman"/>
          <w:sz w:val="28"/>
          <w:szCs w:val="28"/>
        </w:rPr>
        <w:t xml:space="preserve">. </w:t>
      </w:r>
      <w:proofErr w:type="spellStart"/>
      <w:r w:rsidRPr="007532F0">
        <w:rPr>
          <w:rFonts w:ascii="Times New Roman" w:hAnsi="Times New Roman" w:cs="Times New Roman"/>
          <w:sz w:val="28"/>
          <w:szCs w:val="28"/>
        </w:rPr>
        <w:t>канд</w:t>
      </w:r>
      <w:proofErr w:type="gramStart"/>
      <w:r w:rsidRPr="007532F0">
        <w:rPr>
          <w:rFonts w:ascii="Times New Roman" w:hAnsi="Times New Roman" w:cs="Times New Roman"/>
          <w:sz w:val="28"/>
          <w:szCs w:val="28"/>
        </w:rPr>
        <w:t>.д</w:t>
      </w:r>
      <w:proofErr w:type="gramEnd"/>
      <w:r w:rsidRPr="007532F0">
        <w:rPr>
          <w:rFonts w:ascii="Times New Roman" w:hAnsi="Times New Roman" w:cs="Times New Roman"/>
          <w:sz w:val="28"/>
          <w:szCs w:val="28"/>
        </w:rPr>
        <w:t>ис</w:t>
      </w:r>
      <w:proofErr w:type="spellEnd"/>
      <w:r w:rsidRPr="007532F0">
        <w:rPr>
          <w:rFonts w:ascii="Times New Roman" w:hAnsi="Times New Roman" w:cs="Times New Roman"/>
          <w:sz w:val="28"/>
          <w:szCs w:val="28"/>
        </w:rPr>
        <w:t>. – Омск, 1984.</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Концепция развития физической культуры и спорта в Российской Федерации на период до 2005года.// </w:t>
      </w:r>
      <w:proofErr w:type="spellStart"/>
      <w:r w:rsidRPr="007532F0">
        <w:rPr>
          <w:rFonts w:ascii="Times New Roman" w:hAnsi="Times New Roman" w:cs="Times New Roman"/>
          <w:sz w:val="28"/>
          <w:szCs w:val="28"/>
        </w:rPr>
        <w:t>ТиПФК</w:t>
      </w:r>
      <w:proofErr w:type="spellEnd"/>
      <w:r w:rsidRPr="007532F0">
        <w:rPr>
          <w:rFonts w:ascii="Times New Roman" w:hAnsi="Times New Roman" w:cs="Times New Roman"/>
          <w:sz w:val="28"/>
          <w:szCs w:val="28"/>
        </w:rPr>
        <w:t>. – 2001. - №4.</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Корешев</w:t>
      </w:r>
      <w:proofErr w:type="spellEnd"/>
      <w:r w:rsidRPr="007532F0">
        <w:rPr>
          <w:rFonts w:ascii="Times New Roman" w:hAnsi="Times New Roman" w:cs="Times New Roman"/>
          <w:sz w:val="28"/>
          <w:szCs w:val="28"/>
        </w:rPr>
        <w:t xml:space="preserve"> И.А., Рубин В.С. Распределение тренировочных нагрузок у фигуристов-танцоров высокой квалификации в подготовительном периоде. «</w:t>
      </w:r>
      <w:proofErr w:type="spellStart"/>
      <w:r w:rsidRPr="007532F0">
        <w:rPr>
          <w:rFonts w:ascii="Times New Roman" w:hAnsi="Times New Roman" w:cs="Times New Roman"/>
          <w:sz w:val="28"/>
          <w:szCs w:val="28"/>
        </w:rPr>
        <w:t>Теор</w:t>
      </w:r>
      <w:proofErr w:type="spellEnd"/>
      <w:r w:rsidRPr="007532F0">
        <w:rPr>
          <w:rFonts w:ascii="Times New Roman" w:hAnsi="Times New Roman" w:cs="Times New Roman"/>
          <w:sz w:val="28"/>
          <w:szCs w:val="28"/>
        </w:rPr>
        <w:t xml:space="preserve">. и </w:t>
      </w:r>
      <w:proofErr w:type="spellStart"/>
      <w:r w:rsidRPr="007532F0">
        <w:rPr>
          <w:rFonts w:ascii="Times New Roman" w:hAnsi="Times New Roman" w:cs="Times New Roman"/>
          <w:sz w:val="28"/>
          <w:szCs w:val="28"/>
        </w:rPr>
        <w:t>практ</w:t>
      </w:r>
      <w:proofErr w:type="spellEnd"/>
      <w:r w:rsidRPr="007532F0">
        <w:rPr>
          <w:rFonts w:ascii="Times New Roman" w:hAnsi="Times New Roman" w:cs="Times New Roman"/>
          <w:sz w:val="28"/>
          <w:szCs w:val="28"/>
        </w:rPr>
        <w:t>. физ. Культ</w:t>
      </w:r>
      <w:proofErr w:type="gramStart"/>
      <w:r w:rsidRPr="007532F0">
        <w:rPr>
          <w:rFonts w:ascii="Times New Roman" w:hAnsi="Times New Roman" w:cs="Times New Roman"/>
          <w:sz w:val="28"/>
          <w:szCs w:val="28"/>
        </w:rPr>
        <w:t xml:space="preserve">.», № </w:t>
      </w:r>
      <w:proofErr w:type="gramEnd"/>
      <w:r w:rsidRPr="007532F0">
        <w:rPr>
          <w:rFonts w:ascii="Times New Roman" w:hAnsi="Times New Roman" w:cs="Times New Roman"/>
          <w:sz w:val="28"/>
          <w:szCs w:val="28"/>
        </w:rPr>
        <w:t>11, 1985</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Корешев</w:t>
      </w:r>
      <w:proofErr w:type="spellEnd"/>
      <w:r w:rsidRPr="007532F0">
        <w:rPr>
          <w:rFonts w:ascii="Times New Roman" w:hAnsi="Times New Roman" w:cs="Times New Roman"/>
          <w:sz w:val="28"/>
          <w:szCs w:val="28"/>
        </w:rPr>
        <w:t xml:space="preserve"> И.А., Рубин В.С., Широков С.Г. Непосредственная предсоревновательная подготовка в спортивных танцах на льду. «</w:t>
      </w:r>
      <w:proofErr w:type="spellStart"/>
      <w:r w:rsidRPr="007532F0">
        <w:rPr>
          <w:rFonts w:ascii="Times New Roman" w:hAnsi="Times New Roman" w:cs="Times New Roman"/>
          <w:sz w:val="28"/>
          <w:szCs w:val="28"/>
        </w:rPr>
        <w:t>Теор</w:t>
      </w:r>
      <w:proofErr w:type="spellEnd"/>
      <w:r w:rsidRPr="007532F0">
        <w:rPr>
          <w:rFonts w:ascii="Times New Roman" w:hAnsi="Times New Roman" w:cs="Times New Roman"/>
          <w:sz w:val="28"/>
          <w:szCs w:val="28"/>
        </w:rPr>
        <w:t xml:space="preserve">. и </w:t>
      </w:r>
      <w:proofErr w:type="spellStart"/>
      <w:r w:rsidRPr="007532F0">
        <w:rPr>
          <w:rFonts w:ascii="Times New Roman" w:hAnsi="Times New Roman" w:cs="Times New Roman"/>
          <w:sz w:val="28"/>
          <w:szCs w:val="28"/>
        </w:rPr>
        <w:t>практ</w:t>
      </w:r>
      <w:proofErr w:type="spellEnd"/>
      <w:r w:rsidRPr="007532F0">
        <w:rPr>
          <w:rFonts w:ascii="Times New Roman" w:hAnsi="Times New Roman" w:cs="Times New Roman"/>
          <w:sz w:val="28"/>
          <w:szCs w:val="28"/>
        </w:rPr>
        <w:t>. физ. культ</w:t>
      </w:r>
      <w:proofErr w:type="gramStart"/>
      <w:r w:rsidRPr="007532F0">
        <w:rPr>
          <w:rFonts w:ascii="Times New Roman" w:hAnsi="Times New Roman" w:cs="Times New Roman"/>
          <w:sz w:val="28"/>
          <w:szCs w:val="28"/>
        </w:rPr>
        <w:t xml:space="preserve">.», № </w:t>
      </w:r>
      <w:proofErr w:type="gramEnd"/>
      <w:r w:rsidRPr="007532F0">
        <w:rPr>
          <w:rFonts w:ascii="Times New Roman" w:hAnsi="Times New Roman" w:cs="Times New Roman"/>
          <w:sz w:val="28"/>
          <w:szCs w:val="28"/>
        </w:rPr>
        <w:t>10, 1983</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lastRenderedPageBreak/>
        <w:t>Король С.В., Фадеева Н.А. Программа для спортивно-оздоровительных групп по фигурному катанию на коньках. – Пермь, 2000.</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Кофман</w:t>
      </w:r>
      <w:proofErr w:type="spellEnd"/>
      <w:r w:rsidRPr="007532F0">
        <w:rPr>
          <w:rFonts w:ascii="Times New Roman" w:hAnsi="Times New Roman" w:cs="Times New Roman"/>
          <w:sz w:val="28"/>
          <w:szCs w:val="28"/>
        </w:rPr>
        <w:t xml:space="preserve"> А.Б. Воспитательная работа с юными спортсменами// Система подготовки юного резерва. – М., 1994.</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Лаптев А.П. </w:t>
      </w:r>
      <w:proofErr w:type="spellStart"/>
      <w:r w:rsidRPr="007532F0">
        <w:rPr>
          <w:rFonts w:ascii="Times New Roman" w:hAnsi="Times New Roman" w:cs="Times New Roman"/>
          <w:sz w:val="28"/>
          <w:szCs w:val="28"/>
        </w:rPr>
        <w:t>Полиевский</w:t>
      </w:r>
      <w:proofErr w:type="spellEnd"/>
      <w:r w:rsidRPr="007532F0">
        <w:rPr>
          <w:rFonts w:ascii="Times New Roman" w:hAnsi="Times New Roman" w:cs="Times New Roman"/>
          <w:sz w:val="28"/>
          <w:szCs w:val="28"/>
        </w:rPr>
        <w:t xml:space="preserve"> С.А. Восстановительные мероприятия // Гигиена: Учебник для институтов и техникумов физической культуры. – М.: 1990.</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gramStart"/>
      <w:r w:rsidRPr="007532F0">
        <w:rPr>
          <w:rFonts w:ascii="Times New Roman" w:hAnsi="Times New Roman" w:cs="Times New Roman"/>
          <w:sz w:val="28"/>
          <w:szCs w:val="28"/>
        </w:rPr>
        <w:t>Мишин</w:t>
      </w:r>
      <w:proofErr w:type="gramEnd"/>
      <w:r w:rsidRPr="007532F0">
        <w:rPr>
          <w:rFonts w:ascii="Times New Roman" w:hAnsi="Times New Roman" w:cs="Times New Roman"/>
          <w:sz w:val="28"/>
          <w:szCs w:val="28"/>
        </w:rPr>
        <w:t xml:space="preserve"> А. Н. Биомеханика движений фигуриста.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1981.</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gramStart"/>
      <w:r w:rsidRPr="007532F0">
        <w:rPr>
          <w:rFonts w:ascii="Times New Roman" w:hAnsi="Times New Roman" w:cs="Times New Roman"/>
          <w:sz w:val="28"/>
          <w:szCs w:val="28"/>
        </w:rPr>
        <w:t>Мишин</w:t>
      </w:r>
      <w:proofErr w:type="gramEnd"/>
      <w:r w:rsidRPr="007532F0">
        <w:rPr>
          <w:rFonts w:ascii="Times New Roman" w:hAnsi="Times New Roman" w:cs="Times New Roman"/>
          <w:sz w:val="28"/>
          <w:szCs w:val="28"/>
        </w:rPr>
        <w:t xml:space="preserve"> А. Н. Прыжки в фигурном катании.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1976.</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gramStart"/>
      <w:r w:rsidRPr="007532F0">
        <w:rPr>
          <w:rFonts w:ascii="Times New Roman" w:hAnsi="Times New Roman" w:cs="Times New Roman"/>
          <w:sz w:val="28"/>
          <w:szCs w:val="28"/>
        </w:rPr>
        <w:t>Мишин</w:t>
      </w:r>
      <w:proofErr w:type="gramEnd"/>
      <w:r w:rsidRPr="007532F0">
        <w:rPr>
          <w:rFonts w:ascii="Times New Roman" w:hAnsi="Times New Roman" w:cs="Times New Roman"/>
          <w:sz w:val="28"/>
          <w:szCs w:val="28"/>
        </w:rPr>
        <w:t xml:space="preserve"> А. Н. Фигурное катание для всех. </w:t>
      </w:r>
      <w:proofErr w:type="spellStart"/>
      <w:r w:rsidRPr="007532F0">
        <w:rPr>
          <w:rFonts w:ascii="Times New Roman" w:hAnsi="Times New Roman" w:cs="Times New Roman"/>
          <w:sz w:val="28"/>
          <w:szCs w:val="28"/>
        </w:rPr>
        <w:t>Лениздат</w:t>
      </w:r>
      <w:proofErr w:type="spellEnd"/>
      <w:r w:rsidRPr="007532F0">
        <w:rPr>
          <w:rFonts w:ascii="Times New Roman" w:hAnsi="Times New Roman" w:cs="Times New Roman"/>
          <w:sz w:val="28"/>
          <w:szCs w:val="28"/>
        </w:rPr>
        <w:t>, 1976.</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gramStart"/>
      <w:r w:rsidRPr="007532F0">
        <w:rPr>
          <w:rFonts w:ascii="Times New Roman" w:hAnsi="Times New Roman" w:cs="Times New Roman"/>
          <w:sz w:val="28"/>
          <w:szCs w:val="28"/>
        </w:rPr>
        <w:t>Мишин</w:t>
      </w:r>
      <w:proofErr w:type="gramEnd"/>
      <w:r w:rsidRPr="007532F0">
        <w:rPr>
          <w:rFonts w:ascii="Times New Roman" w:hAnsi="Times New Roman" w:cs="Times New Roman"/>
          <w:sz w:val="28"/>
          <w:szCs w:val="28"/>
        </w:rPr>
        <w:t xml:space="preserve"> А. Н. Школа в фигурном катании.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1979.</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Москвина Т. Н. Короткая программа парного катания.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1980.</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Москвина Т. Н., Москвин И. Б. Произвольная программа парного катания.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1984.</w:t>
      </w:r>
    </w:p>
    <w:p w:rsidR="007532F0" w:rsidRDefault="000B06AB" w:rsidP="008D66FD">
      <w:pPr>
        <w:pStyle w:val="a8"/>
        <w:numPr>
          <w:ilvl w:val="1"/>
          <w:numId w:val="22"/>
        </w:numPr>
        <w:ind w:left="0" w:firstLine="426"/>
        <w:jc w:val="both"/>
        <w:rPr>
          <w:rFonts w:ascii="Times New Roman" w:hAnsi="Times New Roman" w:cs="Times New Roman"/>
          <w:sz w:val="28"/>
          <w:szCs w:val="28"/>
        </w:rPr>
      </w:pPr>
      <w:proofErr w:type="spellStart"/>
      <w:r w:rsidRPr="007532F0">
        <w:rPr>
          <w:rFonts w:ascii="Times New Roman" w:hAnsi="Times New Roman" w:cs="Times New Roman"/>
          <w:sz w:val="28"/>
          <w:szCs w:val="28"/>
        </w:rPr>
        <w:t>Огилви</w:t>
      </w:r>
      <w:proofErr w:type="spellEnd"/>
      <w:r w:rsidRPr="007532F0">
        <w:rPr>
          <w:rFonts w:ascii="Times New Roman" w:hAnsi="Times New Roman" w:cs="Times New Roman"/>
          <w:sz w:val="28"/>
          <w:szCs w:val="28"/>
        </w:rPr>
        <w:t xml:space="preserve"> Р., Азы фигурного </w:t>
      </w:r>
      <w:proofErr w:type="spellStart"/>
      <w:r w:rsidRPr="007532F0">
        <w:rPr>
          <w:rFonts w:ascii="Times New Roman" w:hAnsi="Times New Roman" w:cs="Times New Roman"/>
          <w:sz w:val="28"/>
          <w:szCs w:val="28"/>
        </w:rPr>
        <w:t>катания</w:t>
      </w:r>
      <w:proofErr w:type="gramStart"/>
      <w:r w:rsidRPr="007532F0">
        <w:rPr>
          <w:rFonts w:ascii="Times New Roman" w:hAnsi="Times New Roman" w:cs="Times New Roman"/>
          <w:sz w:val="28"/>
          <w:szCs w:val="28"/>
        </w:rPr>
        <w:t>.М</w:t>
      </w:r>
      <w:proofErr w:type="spellEnd"/>
      <w:proofErr w:type="gramEnd"/>
      <w:r w:rsidRPr="007532F0">
        <w:rPr>
          <w:rFonts w:ascii="Times New Roman" w:hAnsi="Times New Roman" w:cs="Times New Roman"/>
          <w:sz w:val="28"/>
          <w:szCs w:val="28"/>
        </w:rPr>
        <w:t>.: Физкультура и спорт, 1974. — 120 с.</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Панин Н. А. Искусство фигуриста.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1956.</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Панин Н.А. Фигурное катанье на коньках. 2-е издание. — М.: Физкультура и спорт, 1952</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Пахомова Л. А. Монолог после аплодисментов.— М.: Сов. Россия, 1988.- 144с, 16 л. ил.</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Пахомова Л. А. Хореография и фигурное катание.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1980.</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Разрядные нормативы в фигурном катании 2002-2006</w:t>
      </w:r>
      <w:r w:rsidR="007532F0">
        <w:rPr>
          <w:rFonts w:ascii="Times New Roman" w:hAnsi="Times New Roman" w:cs="Times New Roman"/>
          <w:sz w:val="28"/>
          <w:szCs w:val="28"/>
        </w:rPr>
        <w:t xml:space="preserve"> </w:t>
      </w:r>
      <w:r w:rsidRPr="007532F0">
        <w:rPr>
          <w:rFonts w:ascii="Times New Roman" w:hAnsi="Times New Roman" w:cs="Times New Roman"/>
          <w:sz w:val="28"/>
          <w:szCs w:val="28"/>
        </w:rPr>
        <w:t xml:space="preserve">Роднина И. К., Зайцев А. Г., Олимпийская </w:t>
      </w:r>
      <w:proofErr w:type="spellStart"/>
      <w:r w:rsidRPr="007532F0">
        <w:rPr>
          <w:rFonts w:ascii="Times New Roman" w:hAnsi="Times New Roman" w:cs="Times New Roman"/>
          <w:sz w:val="28"/>
          <w:szCs w:val="28"/>
        </w:rPr>
        <w:t>орбита</w:t>
      </w:r>
      <w:proofErr w:type="gramStart"/>
      <w:r w:rsidRPr="007532F0">
        <w:rPr>
          <w:rFonts w:ascii="Times New Roman" w:hAnsi="Times New Roman" w:cs="Times New Roman"/>
          <w:sz w:val="28"/>
          <w:szCs w:val="28"/>
        </w:rPr>
        <w:t>.М</w:t>
      </w:r>
      <w:proofErr w:type="spellEnd"/>
      <w:proofErr w:type="gramEnd"/>
      <w:r w:rsidRPr="007532F0">
        <w:rPr>
          <w:rFonts w:ascii="Times New Roman" w:hAnsi="Times New Roman" w:cs="Times New Roman"/>
          <w:sz w:val="28"/>
          <w:szCs w:val="28"/>
        </w:rPr>
        <w:t>.: Физкультура и спорт, 1984. — 302 с</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Рыжкин В. И. Ледовая сюита.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1975.</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Смушкин Я.А. Искусство фигурного катания на коньках. — М.: Советская Россия, 1967.— 230 </w:t>
      </w:r>
      <w:proofErr w:type="gramStart"/>
      <w:r w:rsidRPr="007532F0">
        <w:rPr>
          <w:rFonts w:ascii="Times New Roman" w:hAnsi="Times New Roman" w:cs="Times New Roman"/>
          <w:sz w:val="28"/>
          <w:szCs w:val="28"/>
        </w:rPr>
        <w:t>с</w:t>
      </w:r>
      <w:proofErr w:type="gramEnd"/>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Тарасова Т.А., Четыре времени года.— М.: Сов. Россия, 1985.— 176 </w:t>
      </w:r>
      <w:proofErr w:type="gramStart"/>
      <w:r w:rsidRPr="007532F0">
        <w:rPr>
          <w:rFonts w:ascii="Times New Roman" w:hAnsi="Times New Roman" w:cs="Times New Roman"/>
          <w:sz w:val="28"/>
          <w:szCs w:val="28"/>
        </w:rPr>
        <w:t>с</w:t>
      </w:r>
      <w:proofErr w:type="gramEnd"/>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Фигурное катание на коньках: Учеб</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д</w:t>
      </w:r>
      <w:proofErr w:type="gramEnd"/>
      <w:r w:rsidRPr="007532F0">
        <w:rPr>
          <w:rFonts w:ascii="Times New Roman" w:hAnsi="Times New Roman" w:cs="Times New Roman"/>
          <w:sz w:val="28"/>
          <w:szCs w:val="28"/>
        </w:rPr>
        <w:t>ля и</w:t>
      </w:r>
      <w:r w:rsidR="007532F0">
        <w:rPr>
          <w:rFonts w:ascii="Times New Roman" w:hAnsi="Times New Roman" w:cs="Times New Roman"/>
          <w:sz w:val="28"/>
          <w:szCs w:val="28"/>
        </w:rPr>
        <w:t>н-</w:t>
      </w:r>
      <w:proofErr w:type="spellStart"/>
      <w:r w:rsidR="007532F0">
        <w:rPr>
          <w:rFonts w:ascii="Times New Roman" w:hAnsi="Times New Roman" w:cs="Times New Roman"/>
          <w:sz w:val="28"/>
          <w:szCs w:val="28"/>
        </w:rPr>
        <w:t>тов</w:t>
      </w:r>
      <w:proofErr w:type="spellEnd"/>
      <w:r w:rsidR="007532F0">
        <w:rPr>
          <w:rFonts w:ascii="Times New Roman" w:hAnsi="Times New Roman" w:cs="Times New Roman"/>
          <w:sz w:val="28"/>
          <w:szCs w:val="28"/>
        </w:rPr>
        <w:t xml:space="preserve"> физ. культ. Под общ</w:t>
      </w:r>
      <w:proofErr w:type="gramStart"/>
      <w:r w:rsidR="007532F0">
        <w:rPr>
          <w:rFonts w:ascii="Times New Roman" w:hAnsi="Times New Roman" w:cs="Times New Roman"/>
          <w:sz w:val="28"/>
          <w:szCs w:val="28"/>
        </w:rPr>
        <w:t>.</w:t>
      </w:r>
      <w:proofErr w:type="gramEnd"/>
      <w:r w:rsidR="007532F0">
        <w:rPr>
          <w:rFonts w:ascii="Times New Roman" w:hAnsi="Times New Roman" w:cs="Times New Roman"/>
          <w:sz w:val="28"/>
          <w:szCs w:val="28"/>
        </w:rPr>
        <w:t xml:space="preserve"> </w:t>
      </w:r>
      <w:proofErr w:type="gramStart"/>
      <w:r w:rsidR="007532F0">
        <w:rPr>
          <w:rFonts w:ascii="Times New Roman" w:hAnsi="Times New Roman" w:cs="Times New Roman"/>
          <w:sz w:val="28"/>
          <w:szCs w:val="28"/>
        </w:rPr>
        <w:t>р</w:t>
      </w:r>
      <w:proofErr w:type="gramEnd"/>
      <w:r w:rsidR="007532F0">
        <w:rPr>
          <w:rFonts w:ascii="Times New Roman" w:hAnsi="Times New Roman" w:cs="Times New Roman"/>
          <w:sz w:val="28"/>
          <w:szCs w:val="28"/>
        </w:rPr>
        <w:t xml:space="preserve">ед. </w:t>
      </w:r>
      <w:r w:rsidRPr="007532F0">
        <w:rPr>
          <w:rFonts w:ascii="Times New Roman" w:hAnsi="Times New Roman" w:cs="Times New Roman"/>
          <w:sz w:val="28"/>
          <w:szCs w:val="28"/>
        </w:rPr>
        <w:t>А. Н. Мишина. — М.: Физкультура и спорт, 1985. — 271 с, ил.</w:t>
      </w:r>
      <w:r w:rsidR="007532F0">
        <w:rPr>
          <w:rFonts w:ascii="Times New Roman" w:hAnsi="Times New Roman" w:cs="Times New Roman"/>
          <w:sz w:val="28"/>
          <w:szCs w:val="28"/>
        </w:rPr>
        <w:t xml:space="preserve"> </w:t>
      </w:r>
      <w:r w:rsidRPr="007532F0">
        <w:rPr>
          <w:rFonts w:ascii="Times New Roman" w:hAnsi="Times New Roman" w:cs="Times New Roman"/>
          <w:sz w:val="28"/>
          <w:szCs w:val="28"/>
        </w:rPr>
        <w:t xml:space="preserve">Фигурное катание на коньках. Учебник для вузов под ред. А. Б. </w:t>
      </w:r>
      <w:proofErr w:type="spellStart"/>
      <w:r w:rsidRPr="007532F0">
        <w:rPr>
          <w:rFonts w:ascii="Times New Roman" w:hAnsi="Times New Roman" w:cs="Times New Roman"/>
          <w:sz w:val="28"/>
          <w:szCs w:val="28"/>
        </w:rPr>
        <w:t>Гандельсмана</w:t>
      </w:r>
      <w:proofErr w:type="spellEnd"/>
      <w:r w:rsidRPr="007532F0">
        <w:rPr>
          <w:rFonts w:ascii="Times New Roman" w:hAnsi="Times New Roman" w:cs="Times New Roman"/>
          <w:sz w:val="28"/>
          <w:szCs w:val="28"/>
        </w:rPr>
        <w:t xml:space="preserve">.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1975.</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 xml:space="preserve">Фигурное катание на коньках. Правила соревнований. М., </w:t>
      </w:r>
      <w:proofErr w:type="spellStart"/>
      <w:r w:rsidRPr="007532F0">
        <w:rPr>
          <w:rFonts w:ascii="Times New Roman" w:hAnsi="Times New Roman" w:cs="Times New Roman"/>
          <w:sz w:val="28"/>
          <w:szCs w:val="28"/>
        </w:rPr>
        <w:t>ФиС</w:t>
      </w:r>
      <w:proofErr w:type="spellEnd"/>
      <w:r w:rsidRPr="007532F0">
        <w:rPr>
          <w:rFonts w:ascii="Times New Roman" w:hAnsi="Times New Roman" w:cs="Times New Roman"/>
          <w:sz w:val="28"/>
          <w:szCs w:val="28"/>
        </w:rPr>
        <w:t>, 1983.</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Фигурное катание на коньках: Примерная программа для системы дополнительного образования детей: детско-юношеских спортивных школ олимпийского резерва</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М.: Советский спорт, 2009.-172с. : ил.</w:t>
      </w:r>
      <w:r w:rsidR="007532F0">
        <w:rPr>
          <w:rFonts w:ascii="Times New Roman" w:hAnsi="Times New Roman" w:cs="Times New Roman"/>
          <w:sz w:val="28"/>
          <w:szCs w:val="28"/>
        </w:rPr>
        <w:t xml:space="preserve"> </w:t>
      </w:r>
      <w:r w:rsidRPr="007532F0">
        <w:rPr>
          <w:rFonts w:ascii="Times New Roman" w:hAnsi="Times New Roman" w:cs="Times New Roman"/>
          <w:sz w:val="28"/>
          <w:szCs w:val="28"/>
        </w:rPr>
        <w:t>Хвостов М., Фигурное катание на коньках, 1926</w:t>
      </w:r>
      <w:r w:rsidR="007532F0">
        <w:rPr>
          <w:rFonts w:ascii="Times New Roman" w:hAnsi="Times New Roman" w:cs="Times New Roman"/>
          <w:sz w:val="28"/>
          <w:szCs w:val="28"/>
        </w:rPr>
        <w:t xml:space="preserve"> </w:t>
      </w:r>
      <w:r w:rsidRPr="007532F0">
        <w:rPr>
          <w:rFonts w:ascii="Times New Roman" w:hAnsi="Times New Roman" w:cs="Times New Roman"/>
          <w:sz w:val="28"/>
          <w:szCs w:val="28"/>
        </w:rPr>
        <w:t xml:space="preserve">Хеннесси Д. </w:t>
      </w:r>
      <w:proofErr w:type="spellStart"/>
      <w:r w:rsidRPr="007532F0">
        <w:rPr>
          <w:rFonts w:ascii="Times New Roman" w:hAnsi="Times New Roman" w:cs="Times New Roman"/>
          <w:sz w:val="28"/>
          <w:szCs w:val="28"/>
        </w:rPr>
        <w:t>Торвилл</w:t>
      </w:r>
      <w:proofErr w:type="spellEnd"/>
      <w:r w:rsidRPr="007532F0">
        <w:rPr>
          <w:rFonts w:ascii="Times New Roman" w:hAnsi="Times New Roman" w:cs="Times New Roman"/>
          <w:sz w:val="28"/>
          <w:szCs w:val="28"/>
        </w:rPr>
        <w:t xml:space="preserve"> и Дин: Пер. с англ.— М.: Физкультура и спорт, 1986.— 144с</w:t>
      </w:r>
      <w:r w:rsidR="007532F0">
        <w:rPr>
          <w:rFonts w:ascii="Times New Roman" w:hAnsi="Times New Roman" w:cs="Times New Roman"/>
          <w:sz w:val="28"/>
          <w:szCs w:val="28"/>
        </w:rPr>
        <w:t xml:space="preserve"> </w:t>
      </w:r>
      <w:r w:rsidRPr="007532F0">
        <w:rPr>
          <w:rFonts w:ascii="Times New Roman" w:hAnsi="Times New Roman" w:cs="Times New Roman"/>
          <w:sz w:val="28"/>
          <w:szCs w:val="28"/>
        </w:rPr>
        <w:t>Чайковская Е. А., Узоры русского танца. М., "Сов, Россия", 1972, 160с.</w:t>
      </w:r>
      <w:r w:rsidR="007532F0">
        <w:rPr>
          <w:rFonts w:ascii="Times New Roman" w:hAnsi="Times New Roman" w:cs="Times New Roman"/>
          <w:sz w:val="28"/>
          <w:szCs w:val="28"/>
        </w:rPr>
        <w:t xml:space="preserve"> </w:t>
      </w:r>
      <w:r w:rsidRPr="007532F0">
        <w:rPr>
          <w:rFonts w:ascii="Times New Roman" w:hAnsi="Times New Roman" w:cs="Times New Roman"/>
          <w:sz w:val="28"/>
          <w:szCs w:val="28"/>
        </w:rPr>
        <w:t xml:space="preserve">Чайковская Е. А. Фигурное катание.- Изд. 2-е, </w:t>
      </w:r>
      <w:proofErr w:type="spellStart"/>
      <w:r w:rsidRPr="007532F0">
        <w:rPr>
          <w:rFonts w:ascii="Times New Roman" w:hAnsi="Times New Roman" w:cs="Times New Roman"/>
          <w:sz w:val="28"/>
          <w:szCs w:val="28"/>
        </w:rPr>
        <w:t>перераб</w:t>
      </w:r>
      <w:proofErr w:type="spellEnd"/>
      <w:r w:rsidRPr="007532F0">
        <w:rPr>
          <w:rFonts w:ascii="Times New Roman" w:hAnsi="Times New Roman" w:cs="Times New Roman"/>
          <w:sz w:val="28"/>
          <w:szCs w:val="28"/>
        </w:rPr>
        <w:t>., доп.— М.: Физкультура и спорт, 1986.— 127 с, ил.— (Азбука спорта).</w:t>
      </w:r>
    </w:p>
    <w:p w:rsid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t>Чайковская Е. А. Шесть баллов. — М.: Мол</w:t>
      </w:r>
      <w:proofErr w:type="gramStart"/>
      <w:r w:rsidRPr="007532F0">
        <w:rPr>
          <w:rFonts w:ascii="Times New Roman" w:hAnsi="Times New Roman" w:cs="Times New Roman"/>
          <w:sz w:val="28"/>
          <w:szCs w:val="28"/>
        </w:rPr>
        <w:t>.</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г</w:t>
      </w:r>
      <w:proofErr w:type="gramEnd"/>
      <w:r w:rsidRPr="007532F0">
        <w:rPr>
          <w:rFonts w:ascii="Times New Roman" w:hAnsi="Times New Roman" w:cs="Times New Roman"/>
          <w:sz w:val="28"/>
          <w:szCs w:val="28"/>
        </w:rPr>
        <w:t xml:space="preserve">вардия, 1980. — 239 с, ил. — </w:t>
      </w:r>
      <w:proofErr w:type="gramStart"/>
      <w:r w:rsidRPr="007532F0">
        <w:rPr>
          <w:rFonts w:ascii="Times New Roman" w:hAnsi="Times New Roman" w:cs="Times New Roman"/>
          <w:sz w:val="28"/>
          <w:szCs w:val="28"/>
        </w:rPr>
        <w:t>(Спорт и личность.</w:t>
      </w:r>
      <w:proofErr w:type="gramEnd"/>
      <w:r w:rsidRPr="007532F0">
        <w:rPr>
          <w:rFonts w:ascii="Times New Roman" w:hAnsi="Times New Roman" w:cs="Times New Roman"/>
          <w:sz w:val="28"/>
          <w:szCs w:val="28"/>
        </w:rPr>
        <w:t xml:space="preserve"> </w:t>
      </w:r>
      <w:proofErr w:type="gramStart"/>
      <w:r w:rsidRPr="007532F0">
        <w:rPr>
          <w:rFonts w:ascii="Times New Roman" w:hAnsi="Times New Roman" w:cs="Times New Roman"/>
          <w:sz w:val="28"/>
          <w:szCs w:val="28"/>
        </w:rPr>
        <w:t>Кн. 39).</w:t>
      </w:r>
      <w:proofErr w:type="gramEnd"/>
    </w:p>
    <w:p w:rsidR="000B06AB" w:rsidRPr="007532F0" w:rsidRDefault="000B06AB" w:rsidP="008D66FD">
      <w:pPr>
        <w:pStyle w:val="a8"/>
        <w:numPr>
          <w:ilvl w:val="1"/>
          <w:numId w:val="22"/>
        </w:numPr>
        <w:ind w:left="0" w:firstLine="426"/>
        <w:jc w:val="both"/>
        <w:rPr>
          <w:rFonts w:ascii="Times New Roman" w:hAnsi="Times New Roman" w:cs="Times New Roman"/>
          <w:sz w:val="28"/>
          <w:szCs w:val="28"/>
        </w:rPr>
      </w:pPr>
      <w:r w:rsidRPr="007532F0">
        <w:rPr>
          <w:rFonts w:ascii="Times New Roman" w:hAnsi="Times New Roman" w:cs="Times New Roman"/>
          <w:sz w:val="28"/>
          <w:szCs w:val="28"/>
        </w:rPr>
        <w:lastRenderedPageBreak/>
        <w:t>Чайковский А. М. Волшебная восьмерка. Документальная повесть о Н. А. Панине-</w:t>
      </w:r>
      <w:proofErr w:type="spellStart"/>
      <w:r w:rsidRPr="007532F0">
        <w:rPr>
          <w:rFonts w:ascii="Times New Roman" w:hAnsi="Times New Roman" w:cs="Times New Roman"/>
          <w:sz w:val="28"/>
          <w:szCs w:val="28"/>
        </w:rPr>
        <w:t>Коломенкине</w:t>
      </w:r>
      <w:proofErr w:type="spellEnd"/>
      <w:r w:rsidRPr="007532F0">
        <w:rPr>
          <w:rFonts w:ascii="Times New Roman" w:hAnsi="Times New Roman" w:cs="Times New Roman"/>
          <w:sz w:val="28"/>
          <w:szCs w:val="28"/>
        </w:rPr>
        <w:t xml:space="preserve">. Предисл. А. </w:t>
      </w:r>
      <w:proofErr w:type="spellStart"/>
      <w:r w:rsidRPr="007532F0">
        <w:rPr>
          <w:rFonts w:ascii="Times New Roman" w:hAnsi="Times New Roman" w:cs="Times New Roman"/>
          <w:sz w:val="28"/>
          <w:szCs w:val="28"/>
        </w:rPr>
        <w:t>Гандельсмана</w:t>
      </w:r>
      <w:proofErr w:type="spellEnd"/>
      <w:r w:rsidRPr="007532F0">
        <w:rPr>
          <w:rFonts w:ascii="Times New Roman" w:hAnsi="Times New Roman" w:cs="Times New Roman"/>
          <w:sz w:val="28"/>
          <w:szCs w:val="28"/>
        </w:rPr>
        <w:t>. М., 'Физкультура и спорт', 1978. 215 с. с ил.</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b/>
          <w:bCs/>
          <w:sz w:val="28"/>
          <w:szCs w:val="28"/>
        </w:rPr>
        <w:t>ИНТЕРНЕТ-РЕСУРСЫ</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 </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1. Министерство спорта Российской Федерации (</w:t>
      </w:r>
      <w:hyperlink r:id="rId6" w:history="1">
        <w:r w:rsidRPr="000B06AB">
          <w:rPr>
            <w:rStyle w:val="a6"/>
            <w:rFonts w:ascii="Times New Roman" w:hAnsi="Times New Roman" w:cs="Times New Roman"/>
            <w:sz w:val="28"/>
            <w:szCs w:val="28"/>
          </w:rPr>
          <w:t>http://www.minsport.gov.ru</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2. Департамент физической культуры и спорта города Москв</w:t>
      </w:r>
      <w:proofErr w:type="gramStart"/>
      <w:r w:rsidRPr="000B06AB">
        <w:rPr>
          <w:rFonts w:ascii="Times New Roman" w:hAnsi="Times New Roman" w:cs="Times New Roman"/>
          <w:sz w:val="28"/>
          <w:szCs w:val="28"/>
        </w:rPr>
        <w:t>ы(</w:t>
      </w:r>
      <w:proofErr w:type="gramEnd"/>
      <w:r w:rsidRPr="000B06AB">
        <w:rPr>
          <w:rFonts w:ascii="Times New Roman" w:hAnsi="Times New Roman" w:cs="Times New Roman"/>
          <w:sz w:val="28"/>
          <w:szCs w:val="28"/>
        </w:rPr>
        <w:t>Москомспорт</w:t>
      </w:r>
      <w:r w:rsidR="007532F0">
        <w:rPr>
          <w:rFonts w:ascii="Times New Roman" w:hAnsi="Times New Roman" w:cs="Times New Roman"/>
          <w:sz w:val="28"/>
          <w:szCs w:val="28"/>
        </w:rPr>
        <w:t>)</w:t>
      </w:r>
      <w:r w:rsidRPr="000B06AB">
        <w:rPr>
          <w:rFonts w:ascii="Times New Roman" w:hAnsi="Times New Roman" w:cs="Times New Roman"/>
          <w:sz w:val="28"/>
          <w:szCs w:val="28"/>
        </w:rPr>
        <w:t xml:space="preserve"> (</w:t>
      </w:r>
      <w:hyperlink r:id="rId7" w:history="1">
        <w:r w:rsidRPr="000B06AB">
          <w:rPr>
            <w:rStyle w:val="a6"/>
            <w:rFonts w:ascii="Times New Roman" w:hAnsi="Times New Roman" w:cs="Times New Roman"/>
            <w:sz w:val="28"/>
            <w:szCs w:val="28"/>
          </w:rPr>
          <w:t>http://sport.mos.ru</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3. Центр спортивных инновационных</w:t>
      </w:r>
      <w:r w:rsidR="007532F0">
        <w:rPr>
          <w:rFonts w:ascii="Times New Roman" w:hAnsi="Times New Roman" w:cs="Times New Roman"/>
          <w:sz w:val="28"/>
          <w:szCs w:val="28"/>
        </w:rPr>
        <w:t xml:space="preserve"> технологий и сборных команд» </w:t>
      </w:r>
      <w:r w:rsidRPr="000B06AB">
        <w:rPr>
          <w:rFonts w:ascii="Times New Roman" w:hAnsi="Times New Roman" w:cs="Times New Roman"/>
          <w:sz w:val="28"/>
          <w:szCs w:val="28"/>
        </w:rPr>
        <w:t>Департамента физической культур</w:t>
      </w:r>
      <w:r w:rsidR="007532F0">
        <w:rPr>
          <w:rFonts w:ascii="Times New Roman" w:hAnsi="Times New Roman" w:cs="Times New Roman"/>
          <w:sz w:val="28"/>
          <w:szCs w:val="28"/>
        </w:rPr>
        <w:t>ы и спорта города Москвы (ГКУ</w:t>
      </w:r>
      <w:r w:rsidRPr="000B06AB">
        <w:rPr>
          <w:rFonts w:ascii="Times New Roman" w:hAnsi="Times New Roman" w:cs="Times New Roman"/>
          <w:sz w:val="28"/>
          <w:szCs w:val="28"/>
        </w:rPr>
        <w:t xml:space="preserve"> «</w:t>
      </w:r>
      <w:proofErr w:type="spellStart"/>
      <w:r w:rsidRPr="000B06AB">
        <w:rPr>
          <w:rFonts w:ascii="Times New Roman" w:hAnsi="Times New Roman" w:cs="Times New Roman"/>
          <w:sz w:val="28"/>
          <w:szCs w:val="28"/>
        </w:rPr>
        <w:t>ЦСТиСК</w:t>
      </w:r>
      <w:proofErr w:type="spellEnd"/>
      <w:r w:rsidRPr="000B06AB">
        <w:rPr>
          <w:rFonts w:ascii="Times New Roman" w:hAnsi="Times New Roman" w:cs="Times New Roman"/>
          <w:sz w:val="28"/>
          <w:szCs w:val="28"/>
        </w:rPr>
        <w:t>» Москомспорта) (</w:t>
      </w:r>
      <w:hyperlink r:id="rId8" w:history="1">
        <w:r w:rsidRPr="000B06AB">
          <w:rPr>
            <w:rStyle w:val="a6"/>
            <w:rFonts w:ascii="Times New Roman" w:hAnsi="Times New Roman" w:cs="Times New Roman"/>
            <w:sz w:val="28"/>
            <w:szCs w:val="28"/>
          </w:rPr>
          <w:t>http://cstsk.ru</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4. Российское антидопинговое агентство (</w:t>
      </w:r>
      <w:hyperlink r:id="rId9" w:history="1">
        <w:r w:rsidRPr="000B06AB">
          <w:rPr>
            <w:rStyle w:val="a6"/>
            <w:rFonts w:ascii="Times New Roman" w:hAnsi="Times New Roman" w:cs="Times New Roman"/>
            <w:sz w:val="28"/>
            <w:szCs w:val="28"/>
          </w:rPr>
          <w:t>http://www.rusada.ru</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5. Всемирное антидопинговое агентство (</w:t>
      </w:r>
      <w:hyperlink r:id="rId10" w:history="1">
        <w:r w:rsidRPr="000B06AB">
          <w:rPr>
            <w:rStyle w:val="a6"/>
            <w:rFonts w:ascii="Times New Roman" w:hAnsi="Times New Roman" w:cs="Times New Roman"/>
            <w:sz w:val="28"/>
            <w:szCs w:val="28"/>
          </w:rPr>
          <w:t>http://wwwHYPERLINK "http://www.wada-ama.org/".wada-ama.org</w:t>
        </w:r>
      </w:hyperlink>
      <w:r w:rsidRPr="000B06AB">
        <w:rPr>
          <w:rFonts w:ascii="Times New Roman" w:hAnsi="Times New Roman" w:cs="Times New Roman"/>
          <w:sz w:val="28"/>
          <w:szCs w:val="28"/>
          <w:u w:val="single"/>
        </w:rPr>
        <w:t>)</w:t>
      </w:r>
      <w:r w:rsidR="007532F0">
        <w:rPr>
          <w:rFonts w:ascii="Times New Roman" w:hAnsi="Times New Roman" w:cs="Times New Roman"/>
          <w:sz w:val="28"/>
          <w:szCs w:val="28"/>
          <w:u w:val="single"/>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6. Олимпийский комитет России (</w:t>
      </w:r>
      <w:hyperlink r:id="rId11" w:history="1">
        <w:r w:rsidRPr="000B06AB">
          <w:rPr>
            <w:rStyle w:val="a6"/>
            <w:rFonts w:ascii="Times New Roman" w:hAnsi="Times New Roman" w:cs="Times New Roman"/>
            <w:sz w:val="28"/>
            <w:szCs w:val="28"/>
          </w:rPr>
          <w:t>http://www.roc.ru/</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7. Международный олимпийский комитет (</w:t>
      </w:r>
      <w:hyperlink r:id="rId12" w:history="1">
        <w:r w:rsidRPr="000B06AB">
          <w:rPr>
            <w:rStyle w:val="a6"/>
            <w:rFonts w:ascii="Times New Roman" w:hAnsi="Times New Roman" w:cs="Times New Roman"/>
            <w:sz w:val="28"/>
            <w:szCs w:val="28"/>
          </w:rPr>
          <w:t>http://www.olympic.org/</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8. Всероссийская федерация фигурного катания на коньках  (</w:t>
      </w:r>
      <w:hyperlink r:id="rId13" w:history="1">
        <w:r w:rsidRPr="000B06AB">
          <w:rPr>
            <w:rStyle w:val="a6"/>
            <w:rFonts w:ascii="Times New Roman" w:hAnsi="Times New Roman" w:cs="Times New Roman"/>
            <w:sz w:val="28"/>
            <w:szCs w:val="28"/>
          </w:rPr>
          <w:t>http://fsrussia.ru/</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0B06AB"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9. Федерация фигурного катания на коньках города Москвы (</w:t>
      </w:r>
      <w:hyperlink r:id="rId14" w:history="1">
        <w:r w:rsidRPr="000B06AB">
          <w:rPr>
            <w:rStyle w:val="a6"/>
            <w:rFonts w:ascii="Times New Roman" w:hAnsi="Times New Roman" w:cs="Times New Roman"/>
            <w:sz w:val="28"/>
            <w:szCs w:val="28"/>
          </w:rPr>
          <w:t>http://ffkm.ru/</w:t>
        </w:r>
      </w:hyperlink>
      <w:r w:rsidRPr="000B06AB">
        <w:rPr>
          <w:rFonts w:ascii="Times New Roman" w:hAnsi="Times New Roman" w:cs="Times New Roman"/>
          <w:sz w:val="28"/>
          <w:szCs w:val="28"/>
        </w:rPr>
        <w:t>)</w:t>
      </w:r>
      <w:r w:rsidR="007532F0">
        <w:rPr>
          <w:rFonts w:ascii="Times New Roman" w:hAnsi="Times New Roman" w:cs="Times New Roman"/>
          <w:sz w:val="28"/>
          <w:szCs w:val="28"/>
        </w:rPr>
        <w:t>.</w:t>
      </w:r>
    </w:p>
    <w:p w:rsidR="00FA6D0C" w:rsidRPr="000B06AB" w:rsidRDefault="000B06AB" w:rsidP="008D66FD">
      <w:pPr>
        <w:jc w:val="both"/>
        <w:rPr>
          <w:rFonts w:ascii="Times New Roman" w:hAnsi="Times New Roman" w:cs="Times New Roman"/>
          <w:sz w:val="28"/>
          <w:szCs w:val="28"/>
        </w:rPr>
      </w:pPr>
      <w:r w:rsidRPr="000B06AB">
        <w:rPr>
          <w:rFonts w:ascii="Times New Roman" w:hAnsi="Times New Roman" w:cs="Times New Roman"/>
          <w:sz w:val="28"/>
          <w:szCs w:val="28"/>
        </w:rPr>
        <w:t>10. Форум (</w:t>
      </w:r>
      <w:hyperlink r:id="rId15" w:history="1">
        <w:r w:rsidRPr="000B06AB">
          <w:rPr>
            <w:rStyle w:val="a6"/>
            <w:rFonts w:ascii="Times New Roman" w:hAnsi="Times New Roman" w:cs="Times New Roman"/>
            <w:sz w:val="28"/>
            <w:szCs w:val="28"/>
          </w:rPr>
          <w:t>http://tulup.ru/</w:t>
        </w:r>
      </w:hyperlink>
      <w:r w:rsidR="007532F0">
        <w:rPr>
          <w:rFonts w:ascii="Times New Roman" w:hAnsi="Times New Roman" w:cs="Times New Roman"/>
          <w:sz w:val="28"/>
          <w:szCs w:val="28"/>
        </w:rPr>
        <w:t>).</w:t>
      </w:r>
    </w:p>
    <w:sectPr w:rsidR="00FA6D0C" w:rsidRPr="000B06AB" w:rsidSect="000B06AB">
      <w:pgSz w:w="11906" w:h="16838"/>
      <w:pgMar w:top="709" w:right="707"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8360A"/>
    <w:multiLevelType w:val="multilevel"/>
    <w:tmpl w:val="A7A2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F32DA1"/>
    <w:multiLevelType w:val="multilevel"/>
    <w:tmpl w:val="CD166E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C56108"/>
    <w:multiLevelType w:val="multilevel"/>
    <w:tmpl w:val="6D7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AE5B5C"/>
    <w:multiLevelType w:val="multilevel"/>
    <w:tmpl w:val="59D0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750795"/>
    <w:multiLevelType w:val="multilevel"/>
    <w:tmpl w:val="056E9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693A99"/>
    <w:multiLevelType w:val="multilevel"/>
    <w:tmpl w:val="68A6F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5321B5"/>
    <w:multiLevelType w:val="multilevel"/>
    <w:tmpl w:val="12D83D6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892DE7"/>
    <w:multiLevelType w:val="multilevel"/>
    <w:tmpl w:val="558C5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6F2B6B"/>
    <w:multiLevelType w:val="multilevel"/>
    <w:tmpl w:val="CAEC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2635CC"/>
    <w:multiLevelType w:val="multilevel"/>
    <w:tmpl w:val="126E4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1F3679E"/>
    <w:multiLevelType w:val="multilevel"/>
    <w:tmpl w:val="D606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F639E3"/>
    <w:multiLevelType w:val="multilevel"/>
    <w:tmpl w:val="ECBEF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40359F"/>
    <w:multiLevelType w:val="multilevel"/>
    <w:tmpl w:val="83FC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A25A48"/>
    <w:multiLevelType w:val="multilevel"/>
    <w:tmpl w:val="9A60F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FE7C61"/>
    <w:multiLevelType w:val="multilevel"/>
    <w:tmpl w:val="D4D0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892564E"/>
    <w:multiLevelType w:val="multilevel"/>
    <w:tmpl w:val="6108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604690"/>
    <w:multiLevelType w:val="multilevel"/>
    <w:tmpl w:val="9AFA1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6412D8"/>
    <w:multiLevelType w:val="multilevel"/>
    <w:tmpl w:val="4656A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F678A9"/>
    <w:multiLevelType w:val="multilevel"/>
    <w:tmpl w:val="95406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7934DF5"/>
    <w:multiLevelType w:val="multilevel"/>
    <w:tmpl w:val="DD9A1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B66DC8"/>
    <w:multiLevelType w:val="multilevel"/>
    <w:tmpl w:val="BC40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EEF290A"/>
    <w:multiLevelType w:val="multilevel"/>
    <w:tmpl w:val="292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9906AD3"/>
    <w:multiLevelType w:val="multilevel"/>
    <w:tmpl w:val="CEAE6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E3100AC"/>
    <w:multiLevelType w:val="multilevel"/>
    <w:tmpl w:val="FD54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6"/>
  </w:num>
  <w:num w:numId="3">
    <w:abstractNumId w:val="3"/>
  </w:num>
  <w:num w:numId="4">
    <w:abstractNumId w:val="1"/>
  </w:num>
  <w:num w:numId="5">
    <w:abstractNumId w:val="11"/>
  </w:num>
  <w:num w:numId="6">
    <w:abstractNumId w:val="0"/>
  </w:num>
  <w:num w:numId="7">
    <w:abstractNumId w:val="23"/>
  </w:num>
  <w:num w:numId="8">
    <w:abstractNumId w:val="22"/>
  </w:num>
  <w:num w:numId="9">
    <w:abstractNumId w:val="17"/>
  </w:num>
  <w:num w:numId="10">
    <w:abstractNumId w:val="10"/>
  </w:num>
  <w:num w:numId="11">
    <w:abstractNumId w:val="7"/>
  </w:num>
  <w:num w:numId="12">
    <w:abstractNumId w:val="19"/>
  </w:num>
  <w:num w:numId="13">
    <w:abstractNumId w:val="13"/>
  </w:num>
  <w:num w:numId="14">
    <w:abstractNumId w:val="15"/>
  </w:num>
  <w:num w:numId="15">
    <w:abstractNumId w:val="8"/>
  </w:num>
  <w:num w:numId="16">
    <w:abstractNumId w:val="18"/>
  </w:num>
  <w:num w:numId="17">
    <w:abstractNumId w:val="14"/>
  </w:num>
  <w:num w:numId="18">
    <w:abstractNumId w:val="21"/>
  </w:num>
  <w:num w:numId="19">
    <w:abstractNumId w:val="9"/>
  </w:num>
  <w:num w:numId="20">
    <w:abstractNumId w:val="20"/>
  </w:num>
  <w:num w:numId="21">
    <w:abstractNumId w:val="2"/>
  </w:num>
  <w:num w:numId="22">
    <w:abstractNumId w:val="6"/>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06AB"/>
    <w:rsid w:val="000B06AB"/>
    <w:rsid w:val="000C1344"/>
    <w:rsid w:val="001031AE"/>
    <w:rsid w:val="00304A9E"/>
    <w:rsid w:val="0035710E"/>
    <w:rsid w:val="00424D6E"/>
    <w:rsid w:val="00510C17"/>
    <w:rsid w:val="005B3512"/>
    <w:rsid w:val="006F3F66"/>
    <w:rsid w:val="007532F0"/>
    <w:rsid w:val="008A6E4B"/>
    <w:rsid w:val="008D66FD"/>
    <w:rsid w:val="008F4E82"/>
    <w:rsid w:val="00953DE5"/>
    <w:rsid w:val="00AD029A"/>
    <w:rsid w:val="00AF5FE8"/>
    <w:rsid w:val="00BD556F"/>
    <w:rsid w:val="00CA4B6E"/>
    <w:rsid w:val="00DA2D61"/>
    <w:rsid w:val="00E31C95"/>
    <w:rsid w:val="00EC7697"/>
    <w:rsid w:val="00F42091"/>
    <w:rsid w:val="00FA6D0C"/>
    <w:rsid w:val="00FE6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0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06AB"/>
    <w:rPr>
      <w:b/>
      <w:bCs/>
    </w:rPr>
  </w:style>
  <w:style w:type="character" w:styleId="a5">
    <w:name w:val="Emphasis"/>
    <w:basedOn w:val="a0"/>
    <w:uiPriority w:val="20"/>
    <w:qFormat/>
    <w:rsid w:val="000B06AB"/>
    <w:rPr>
      <w:i/>
      <w:iCs/>
    </w:rPr>
  </w:style>
  <w:style w:type="character" w:customStyle="1" w:styleId="apple-converted-space">
    <w:name w:val="apple-converted-space"/>
    <w:basedOn w:val="a0"/>
    <w:rsid w:val="000B06AB"/>
  </w:style>
  <w:style w:type="character" w:styleId="a6">
    <w:name w:val="Hyperlink"/>
    <w:basedOn w:val="a0"/>
    <w:uiPriority w:val="99"/>
    <w:unhideWhenUsed/>
    <w:rsid w:val="000B06AB"/>
    <w:rPr>
      <w:color w:val="0000FF"/>
      <w:u w:val="single"/>
    </w:rPr>
  </w:style>
  <w:style w:type="character" w:styleId="a7">
    <w:name w:val="FollowedHyperlink"/>
    <w:basedOn w:val="a0"/>
    <w:uiPriority w:val="99"/>
    <w:semiHidden/>
    <w:unhideWhenUsed/>
    <w:rsid w:val="000B06AB"/>
    <w:rPr>
      <w:color w:val="800080"/>
      <w:u w:val="single"/>
    </w:rPr>
  </w:style>
  <w:style w:type="paragraph" w:styleId="a8">
    <w:name w:val="List Paragraph"/>
    <w:basedOn w:val="a"/>
    <w:uiPriority w:val="34"/>
    <w:qFormat/>
    <w:rsid w:val="00FE673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B06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B06AB"/>
    <w:rPr>
      <w:b/>
      <w:bCs/>
    </w:rPr>
  </w:style>
  <w:style w:type="character" w:styleId="a5">
    <w:name w:val="Emphasis"/>
    <w:basedOn w:val="a0"/>
    <w:uiPriority w:val="20"/>
    <w:qFormat/>
    <w:rsid w:val="000B06AB"/>
    <w:rPr>
      <w:i/>
      <w:iCs/>
    </w:rPr>
  </w:style>
  <w:style w:type="character" w:customStyle="1" w:styleId="apple-converted-space">
    <w:name w:val="apple-converted-space"/>
    <w:basedOn w:val="a0"/>
    <w:rsid w:val="000B06AB"/>
  </w:style>
  <w:style w:type="character" w:styleId="a6">
    <w:name w:val="Hyperlink"/>
    <w:basedOn w:val="a0"/>
    <w:uiPriority w:val="99"/>
    <w:unhideWhenUsed/>
    <w:rsid w:val="000B06AB"/>
    <w:rPr>
      <w:color w:val="0000FF"/>
      <w:u w:val="single"/>
    </w:rPr>
  </w:style>
  <w:style w:type="character" w:styleId="a7">
    <w:name w:val="FollowedHyperlink"/>
    <w:basedOn w:val="a0"/>
    <w:uiPriority w:val="99"/>
    <w:semiHidden/>
    <w:unhideWhenUsed/>
    <w:rsid w:val="000B06AB"/>
    <w:rPr>
      <w:color w:val="800080"/>
      <w:u w:val="single"/>
    </w:rPr>
  </w:style>
  <w:style w:type="paragraph" w:styleId="a8">
    <w:name w:val="List Paragraph"/>
    <w:basedOn w:val="a"/>
    <w:uiPriority w:val="34"/>
    <w:qFormat/>
    <w:rsid w:val="00FE6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09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tsk.ru/" TargetMode="External"/><Relationship Id="rId13" Type="http://schemas.openxmlformats.org/officeDocument/2006/relationships/hyperlink" Target="http://fsrussia.ru/" TargetMode="External"/><Relationship Id="rId3" Type="http://schemas.microsoft.com/office/2007/relationships/stylesWithEffects" Target="stylesWithEffects.xml"/><Relationship Id="rId7" Type="http://schemas.openxmlformats.org/officeDocument/2006/relationships/hyperlink" Target="http://sport.mos.ru/" TargetMode="External"/><Relationship Id="rId12" Type="http://schemas.openxmlformats.org/officeDocument/2006/relationships/hyperlink" Target="http://www.olympic.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minsport.gov.ru/" TargetMode="External"/><Relationship Id="rId11" Type="http://schemas.openxmlformats.org/officeDocument/2006/relationships/hyperlink" Target="http://www.roc.ru/" TargetMode="External"/><Relationship Id="rId5" Type="http://schemas.openxmlformats.org/officeDocument/2006/relationships/webSettings" Target="webSettings.xml"/><Relationship Id="rId15" Type="http://schemas.openxmlformats.org/officeDocument/2006/relationships/hyperlink" Target="http://tulup.ru/" TargetMode="External"/><Relationship Id="rId10" Type="http://schemas.openxmlformats.org/officeDocument/2006/relationships/hyperlink" Target="http://www.wada-ama.org/" TargetMode="External"/><Relationship Id="rId4" Type="http://schemas.openxmlformats.org/officeDocument/2006/relationships/settings" Target="settings.xml"/><Relationship Id="rId9" Type="http://schemas.openxmlformats.org/officeDocument/2006/relationships/hyperlink" Target="http://www.rusada.ru/" TargetMode="External"/><Relationship Id="rId14" Type="http://schemas.openxmlformats.org/officeDocument/2006/relationships/hyperlink" Target="http://ffk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325</TotalTime>
  <Pages>82</Pages>
  <Words>21908</Words>
  <Characters>124877</Characters>
  <Application>Microsoft Office Word</Application>
  <DocSecurity>0</DocSecurity>
  <Lines>1040</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146493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Виталий</dc:creator>
  <cp:lastModifiedBy>Виталий</cp:lastModifiedBy>
  <cp:revision>10</cp:revision>
  <dcterms:created xsi:type="dcterms:W3CDTF">2014-09-15T08:12:00Z</dcterms:created>
  <dcterms:modified xsi:type="dcterms:W3CDTF">2015-09-07T09:13:00Z</dcterms:modified>
</cp:coreProperties>
</file>